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77" w:rsidRDefault="00F96C5B">
      <w:bookmarkStart w:id="0" w:name="_GoBack"/>
      <w:bookmarkEnd w:id="0"/>
      <w:r>
        <w:rPr>
          <w:sz w:val="28"/>
          <w:szCs w:val="28"/>
        </w:rPr>
        <w:t xml:space="preserve">Unieważnienie  postępowania  na  wykonanie  robót  budowlanych  dla  projektu  pn.: „Rozbudowa  i  przebudowa  oczyszczalni  ścieków  oraz  uporządkowanie  gospodarki wodno-ściekowej </w:t>
      </w:r>
      <w:r>
        <w:rPr>
          <w:sz w:val="28"/>
          <w:szCs w:val="28"/>
        </w:rPr>
        <w:t>na  terenie  Łomży” z uwagi  na  cenę  oferty, która  znacznie  przewyższa  kwotę,  którą zamawiający  zamierza  przeznaczyć  na  sfinansowanie  zamówienia – ustawa Pzp Art.93.ust.1 pkt.4</w:t>
      </w:r>
    </w:p>
    <w:sectPr w:rsidR="00554F77">
      <w:pgSz w:w="16838" w:h="11906" w:orient="landscape"/>
      <w:pgMar w:top="1417" w:right="70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5B" w:rsidRDefault="00F96C5B">
      <w:pPr>
        <w:spacing w:after="0"/>
      </w:pPr>
      <w:r>
        <w:separator/>
      </w:r>
    </w:p>
  </w:endnote>
  <w:endnote w:type="continuationSeparator" w:id="0">
    <w:p w:rsidR="00F96C5B" w:rsidRDefault="00F96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5B" w:rsidRDefault="00F96C5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96C5B" w:rsidRDefault="00F96C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4F77"/>
    <w:rsid w:val="00152DC5"/>
    <w:rsid w:val="00554F77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ABB4-583A-47E4-A9FE-F087C3E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Wojciech Milewski</cp:lastModifiedBy>
  <cp:revision>2</cp:revision>
  <cp:lastPrinted>2018-05-16T10:40:00Z</cp:lastPrinted>
  <dcterms:created xsi:type="dcterms:W3CDTF">2018-06-19T08:46:00Z</dcterms:created>
  <dcterms:modified xsi:type="dcterms:W3CDTF">2018-06-19T08:46:00Z</dcterms:modified>
</cp:coreProperties>
</file>