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36" w:rsidRDefault="00C23636" w:rsidP="00C23636">
      <w:pPr>
        <w:pStyle w:val="Nagwek1"/>
        <w:rPr>
          <w:spacing w:val="0"/>
        </w:rPr>
      </w:pPr>
      <w:r>
        <w:rPr>
          <w:spacing w:val="0"/>
        </w:rPr>
        <w:t>U M O W A     N R  ……/201</w:t>
      </w:r>
      <w:r w:rsidR="00455A44">
        <w:rPr>
          <w:spacing w:val="0"/>
        </w:rPr>
        <w:t>9</w:t>
      </w:r>
    </w:p>
    <w:p w:rsidR="00C672DC" w:rsidRPr="00C672DC" w:rsidRDefault="00C672DC" w:rsidP="00C672DC">
      <w:pPr>
        <w:jc w:val="center"/>
        <w:rPr>
          <w:b/>
          <w:sz w:val="24"/>
          <w:szCs w:val="24"/>
        </w:rPr>
      </w:pPr>
      <w:r w:rsidRPr="00C672DC">
        <w:rPr>
          <w:b/>
          <w:sz w:val="24"/>
          <w:szCs w:val="24"/>
        </w:rPr>
        <w:t>o badanie i ocenę sprawozdań finansowych</w:t>
      </w:r>
    </w:p>
    <w:p w:rsidR="00C23636" w:rsidRPr="00447238" w:rsidRDefault="00C23636" w:rsidP="00C23636"/>
    <w:p w:rsidR="00C23636" w:rsidRDefault="00C23636" w:rsidP="00C23636">
      <w:pPr>
        <w:pStyle w:val="Tekstpodstawowy2"/>
        <w:jc w:val="both"/>
        <w:rPr>
          <w:sz w:val="24"/>
          <w:szCs w:val="24"/>
        </w:rPr>
      </w:pPr>
      <w:r w:rsidRPr="001B1326">
        <w:rPr>
          <w:sz w:val="24"/>
          <w:szCs w:val="24"/>
        </w:rPr>
        <w:t>zawarta w dniu ………….201</w:t>
      </w:r>
      <w:r w:rsidR="00455A44">
        <w:rPr>
          <w:sz w:val="24"/>
          <w:szCs w:val="24"/>
        </w:rPr>
        <w:t>9</w:t>
      </w:r>
      <w:r w:rsidRPr="001B1326">
        <w:rPr>
          <w:sz w:val="24"/>
          <w:szCs w:val="24"/>
        </w:rPr>
        <w:t xml:space="preserve"> roku w Łomży </w:t>
      </w:r>
      <w:r>
        <w:rPr>
          <w:sz w:val="24"/>
          <w:szCs w:val="24"/>
        </w:rPr>
        <w:t xml:space="preserve"> pomiędzy</w:t>
      </w:r>
      <w:r w:rsidRPr="001B1326">
        <w:rPr>
          <w:sz w:val="24"/>
          <w:szCs w:val="24"/>
        </w:rPr>
        <w:t xml:space="preserve">: </w:t>
      </w:r>
    </w:p>
    <w:p w:rsidR="00C23636" w:rsidRPr="001B1326" w:rsidRDefault="00C23636" w:rsidP="00C23636">
      <w:pPr>
        <w:pStyle w:val="Tekstpodstawowy2"/>
        <w:jc w:val="both"/>
        <w:rPr>
          <w:sz w:val="24"/>
          <w:szCs w:val="24"/>
        </w:rPr>
      </w:pPr>
    </w:p>
    <w:p w:rsidR="00C23636" w:rsidRPr="001B1326" w:rsidRDefault="00C23636" w:rsidP="00C23636">
      <w:pPr>
        <w:pStyle w:val="Tekstpodstawowy2"/>
        <w:jc w:val="both"/>
        <w:rPr>
          <w:sz w:val="24"/>
          <w:szCs w:val="24"/>
        </w:rPr>
      </w:pPr>
      <w:r w:rsidRPr="001B1326">
        <w:rPr>
          <w:sz w:val="24"/>
          <w:szCs w:val="24"/>
        </w:rPr>
        <w:t xml:space="preserve">spółką pod  firmą: </w:t>
      </w:r>
      <w:r w:rsidRPr="001B1326">
        <w:rPr>
          <w:b/>
          <w:sz w:val="24"/>
          <w:szCs w:val="24"/>
        </w:rPr>
        <w:t>Miejskie Przedsiębiorstwo  Wodociągów i Kanalizacji Spółka z o. o.</w:t>
      </w:r>
      <w:r w:rsidRPr="001B1326">
        <w:rPr>
          <w:sz w:val="24"/>
          <w:szCs w:val="24"/>
        </w:rPr>
        <w:t xml:space="preserve"> w Łomży, ul. Zjazd 23 wpisanym do Krajowego Rejestru Sądowego w Sądzie Rejonowym, Wydział Gospodarczy  w Białymstoku pod numerem KRS 0000052100,</w:t>
      </w:r>
      <w:r w:rsidR="00C672DC">
        <w:rPr>
          <w:sz w:val="24"/>
          <w:szCs w:val="24"/>
        </w:rPr>
        <w:t xml:space="preserve"> </w:t>
      </w:r>
      <w:r w:rsidRPr="001B1326">
        <w:rPr>
          <w:sz w:val="24"/>
          <w:szCs w:val="24"/>
        </w:rPr>
        <w:t>kapitał zakładowy Spółki 50 567 000,00 zł, NIP 718-10-09-763 zwan</w:t>
      </w:r>
      <w:r>
        <w:rPr>
          <w:sz w:val="24"/>
          <w:szCs w:val="24"/>
        </w:rPr>
        <w:t>ą</w:t>
      </w:r>
      <w:r w:rsidRPr="001B1326">
        <w:rPr>
          <w:sz w:val="24"/>
          <w:szCs w:val="24"/>
        </w:rPr>
        <w:t xml:space="preserve"> dalej Zamawiającym</w:t>
      </w:r>
    </w:p>
    <w:p w:rsidR="00C23636" w:rsidRPr="001B1326" w:rsidRDefault="00C23636" w:rsidP="00C23636">
      <w:pPr>
        <w:pStyle w:val="Tekstpodstawowy2"/>
        <w:jc w:val="both"/>
        <w:rPr>
          <w:sz w:val="24"/>
          <w:szCs w:val="24"/>
        </w:rPr>
      </w:pPr>
      <w:r w:rsidRPr="001B1326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1B1326">
        <w:rPr>
          <w:sz w:val="24"/>
          <w:szCs w:val="24"/>
        </w:rPr>
        <w:t xml:space="preserve"> przez: Mariusza Konopka   - Prezesa  Zarządu</w:t>
      </w:r>
    </w:p>
    <w:p w:rsidR="00C23636" w:rsidRPr="001B1326" w:rsidRDefault="00C23636" w:rsidP="00C23636">
      <w:pPr>
        <w:pStyle w:val="Tekstpodstawowy3"/>
        <w:rPr>
          <w:szCs w:val="24"/>
        </w:rPr>
      </w:pPr>
      <w:r w:rsidRPr="001B1326">
        <w:rPr>
          <w:szCs w:val="24"/>
        </w:rPr>
        <w:t xml:space="preserve">a </w:t>
      </w:r>
    </w:p>
    <w:p w:rsidR="00C672DC" w:rsidRDefault="00C23636" w:rsidP="00C23636">
      <w:pPr>
        <w:pStyle w:val="Tekstpodstawowy3"/>
        <w:rPr>
          <w:szCs w:val="24"/>
        </w:rPr>
      </w:pPr>
      <w:r w:rsidRPr="001B1326">
        <w:rPr>
          <w:szCs w:val="24"/>
        </w:rPr>
        <w:t>…………………………………… ………………………………………</w:t>
      </w:r>
      <w:r w:rsidR="00C672DC">
        <w:rPr>
          <w:szCs w:val="24"/>
        </w:rPr>
        <w:t>………………….</w:t>
      </w:r>
      <w:r w:rsidRPr="001B1326">
        <w:rPr>
          <w:szCs w:val="24"/>
        </w:rPr>
        <w:t xml:space="preserve">.. </w:t>
      </w:r>
      <w:r>
        <w:rPr>
          <w:szCs w:val="24"/>
        </w:rPr>
        <w:t>,  wpisanym  na  listę  podmiotów  uprawnionych   do  badania  sprawozdań   finansowych  pod  pozycją ……………………</w:t>
      </w:r>
      <w:r w:rsidR="00C672DC">
        <w:rPr>
          <w:szCs w:val="24"/>
        </w:rPr>
        <w:t xml:space="preserve">, </w:t>
      </w:r>
      <w:r w:rsidRPr="001B1326">
        <w:rPr>
          <w:szCs w:val="24"/>
        </w:rPr>
        <w:t>zwan</w:t>
      </w:r>
      <w:r>
        <w:rPr>
          <w:szCs w:val="24"/>
        </w:rPr>
        <w:t>ym dalej Wykonawcą</w:t>
      </w:r>
    </w:p>
    <w:p w:rsidR="00C23636" w:rsidRPr="001B1326" w:rsidRDefault="00C23636" w:rsidP="00C23636">
      <w:pPr>
        <w:pStyle w:val="Tekstpodstawowy3"/>
        <w:rPr>
          <w:szCs w:val="24"/>
        </w:rPr>
      </w:pPr>
      <w:r w:rsidRPr="001B1326">
        <w:rPr>
          <w:szCs w:val="24"/>
        </w:rPr>
        <w:t>reprezentowanym przez:…………………………………………………………</w:t>
      </w:r>
    </w:p>
    <w:p w:rsidR="00C23636" w:rsidRDefault="00C23636" w:rsidP="00C23636">
      <w:pPr>
        <w:jc w:val="both"/>
        <w:rPr>
          <w:sz w:val="24"/>
          <w:szCs w:val="24"/>
        </w:rPr>
      </w:pPr>
    </w:p>
    <w:p w:rsidR="005A2B31" w:rsidRPr="005A2B31" w:rsidRDefault="005A2B31" w:rsidP="005A2B31">
      <w:pPr>
        <w:jc w:val="both"/>
        <w:rPr>
          <w:sz w:val="24"/>
          <w:szCs w:val="24"/>
        </w:rPr>
      </w:pPr>
      <w:r w:rsidRPr="005A2B31">
        <w:rPr>
          <w:sz w:val="24"/>
          <w:szCs w:val="24"/>
        </w:rPr>
        <w:t xml:space="preserve">Niniejsza umowa została zawarta w wyniku wyboru przez Zamawiającego oferty </w:t>
      </w:r>
      <w:r>
        <w:rPr>
          <w:sz w:val="24"/>
          <w:szCs w:val="24"/>
        </w:rPr>
        <w:t xml:space="preserve">Wykonawcy </w:t>
      </w:r>
      <w:r w:rsidRPr="005A2B31">
        <w:rPr>
          <w:sz w:val="24"/>
          <w:szCs w:val="24"/>
        </w:rPr>
        <w:t xml:space="preserve">                             z  dnia  …………….  na podstawie  zapytania  ofertowego -</w:t>
      </w:r>
      <w:r w:rsidRPr="005A2B31">
        <w:rPr>
          <w:iCs/>
          <w:sz w:val="24"/>
          <w:szCs w:val="24"/>
        </w:rPr>
        <w:t xml:space="preserve"> w zgodzie z</w:t>
      </w:r>
      <w:r w:rsidRPr="005A2B31">
        <w:rPr>
          <w:sz w:val="24"/>
          <w:szCs w:val="24"/>
        </w:rPr>
        <w:t xml:space="preserve"> art. 4 pkt. 8 ustawy  z dnia 29 stycznia 2004 r. – Prawo zamówień publicznych (tekst jednolity Dz. U. </w:t>
      </w:r>
      <w:r w:rsidRPr="005A2B31">
        <w:rPr>
          <w:sz w:val="24"/>
          <w:szCs w:val="24"/>
        </w:rPr>
        <w:br/>
        <w:t>z 201</w:t>
      </w:r>
      <w:r w:rsidR="00321436">
        <w:rPr>
          <w:sz w:val="24"/>
          <w:szCs w:val="24"/>
        </w:rPr>
        <w:t>8</w:t>
      </w:r>
      <w:r w:rsidRPr="005A2B31">
        <w:rPr>
          <w:sz w:val="24"/>
          <w:szCs w:val="24"/>
        </w:rPr>
        <w:t xml:space="preserve"> r. poz. </w:t>
      </w:r>
      <w:r w:rsidR="00321436">
        <w:rPr>
          <w:sz w:val="24"/>
          <w:szCs w:val="24"/>
        </w:rPr>
        <w:t>1986</w:t>
      </w:r>
      <w:r w:rsidRPr="005A2B31">
        <w:rPr>
          <w:sz w:val="24"/>
          <w:szCs w:val="24"/>
        </w:rPr>
        <w:t xml:space="preserve"> z </w:t>
      </w:r>
      <w:proofErr w:type="spellStart"/>
      <w:r w:rsidRPr="005A2B31">
        <w:rPr>
          <w:sz w:val="24"/>
          <w:szCs w:val="24"/>
        </w:rPr>
        <w:t>pó</w:t>
      </w:r>
      <w:r>
        <w:rPr>
          <w:sz w:val="24"/>
          <w:szCs w:val="24"/>
        </w:rPr>
        <w:t>ź</w:t>
      </w:r>
      <w:r w:rsidRPr="005A2B31">
        <w:rPr>
          <w:sz w:val="24"/>
          <w:szCs w:val="24"/>
        </w:rPr>
        <w:t>n</w:t>
      </w:r>
      <w:proofErr w:type="spellEnd"/>
      <w:r w:rsidRPr="005A2B31">
        <w:rPr>
          <w:sz w:val="24"/>
          <w:szCs w:val="24"/>
        </w:rPr>
        <w:t xml:space="preserve">. </w:t>
      </w:r>
      <w:proofErr w:type="spellStart"/>
      <w:r w:rsidRPr="005A2B31">
        <w:rPr>
          <w:sz w:val="24"/>
          <w:szCs w:val="24"/>
        </w:rPr>
        <w:t>zm</w:t>
      </w:r>
      <w:proofErr w:type="spellEnd"/>
      <w:r w:rsidRPr="005A2B31">
        <w:rPr>
          <w:sz w:val="24"/>
          <w:szCs w:val="24"/>
        </w:rPr>
        <w:t>)</w:t>
      </w:r>
      <w:r>
        <w:rPr>
          <w:sz w:val="24"/>
          <w:szCs w:val="24"/>
        </w:rPr>
        <w:t xml:space="preserve"> oraz w wykonaniu art. 6</w:t>
      </w:r>
      <w:r w:rsidR="00455A44">
        <w:rPr>
          <w:sz w:val="24"/>
          <w:szCs w:val="24"/>
        </w:rPr>
        <w:t>6</w:t>
      </w:r>
      <w:r>
        <w:rPr>
          <w:sz w:val="24"/>
          <w:szCs w:val="24"/>
        </w:rPr>
        <w:t xml:space="preserve"> ust.5 Ustawy z dnia 29.09.199</w:t>
      </w:r>
      <w:r w:rsidR="00455A44">
        <w:rPr>
          <w:sz w:val="24"/>
          <w:szCs w:val="24"/>
        </w:rPr>
        <w:t xml:space="preserve">4 </w:t>
      </w:r>
      <w:r>
        <w:rPr>
          <w:sz w:val="24"/>
          <w:szCs w:val="24"/>
        </w:rPr>
        <w:t>r                               o rachunkowości ( t.j.Dz.U.201</w:t>
      </w:r>
      <w:r w:rsidR="00EE6AD5">
        <w:rPr>
          <w:sz w:val="24"/>
          <w:szCs w:val="24"/>
        </w:rPr>
        <w:t>9</w:t>
      </w:r>
      <w:r w:rsidR="00455A44">
        <w:rPr>
          <w:sz w:val="24"/>
          <w:szCs w:val="24"/>
        </w:rPr>
        <w:t xml:space="preserve"> </w:t>
      </w:r>
      <w:r>
        <w:rPr>
          <w:sz w:val="24"/>
          <w:szCs w:val="24"/>
        </w:rPr>
        <w:t>r poz.</w:t>
      </w:r>
      <w:r w:rsidR="00455A44">
        <w:rPr>
          <w:sz w:val="24"/>
          <w:szCs w:val="24"/>
        </w:rPr>
        <w:t>3</w:t>
      </w:r>
      <w:r w:rsidR="00EE6AD5">
        <w:rPr>
          <w:sz w:val="24"/>
          <w:szCs w:val="24"/>
        </w:rPr>
        <w:t>51</w:t>
      </w:r>
      <w:r>
        <w:rPr>
          <w:sz w:val="24"/>
          <w:szCs w:val="24"/>
        </w:rPr>
        <w:t>)</w:t>
      </w:r>
      <w:r w:rsidRPr="005A2B31">
        <w:rPr>
          <w:sz w:val="24"/>
          <w:szCs w:val="24"/>
        </w:rPr>
        <w:t>.</w:t>
      </w:r>
      <w:r w:rsidRPr="005A2B31">
        <w:rPr>
          <w:color w:val="FF0000"/>
          <w:sz w:val="24"/>
          <w:szCs w:val="24"/>
        </w:rPr>
        <w:t xml:space="preserve"> </w:t>
      </w:r>
      <w:r w:rsidRPr="005A2B31">
        <w:rPr>
          <w:iCs/>
          <w:sz w:val="24"/>
          <w:szCs w:val="24"/>
        </w:rPr>
        <w:t xml:space="preserve"> </w:t>
      </w:r>
      <w:r w:rsidRPr="005A2B31">
        <w:rPr>
          <w:sz w:val="24"/>
          <w:szCs w:val="24"/>
        </w:rPr>
        <w:t xml:space="preserve"> </w:t>
      </w:r>
    </w:p>
    <w:p w:rsidR="005A2B31" w:rsidRPr="001B1326" w:rsidRDefault="005A2B31" w:rsidP="00C23636">
      <w:pPr>
        <w:jc w:val="both"/>
        <w:rPr>
          <w:sz w:val="24"/>
          <w:szCs w:val="24"/>
        </w:rPr>
      </w:pPr>
    </w:p>
    <w:p w:rsidR="00E1104D" w:rsidRDefault="00C23636" w:rsidP="00C23636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C23636" w:rsidRDefault="00C23636" w:rsidP="00C23636">
      <w:pPr>
        <w:jc w:val="center"/>
        <w:rPr>
          <w:sz w:val="24"/>
          <w:szCs w:val="24"/>
        </w:rPr>
      </w:pPr>
    </w:p>
    <w:p w:rsidR="005A2B31" w:rsidRDefault="005A2B31" w:rsidP="00C236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  , a Wykonawca przyjmuje do wykonania </w:t>
      </w:r>
      <w:r w:rsidR="00C23636" w:rsidRPr="00C23636">
        <w:rPr>
          <w:sz w:val="24"/>
          <w:szCs w:val="24"/>
        </w:rPr>
        <w:t>przeprowadz</w:t>
      </w:r>
      <w:r>
        <w:rPr>
          <w:sz w:val="24"/>
          <w:szCs w:val="24"/>
        </w:rPr>
        <w:t>enie</w:t>
      </w:r>
      <w:r w:rsidR="00C23636" w:rsidRPr="00C23636">
        <w:rPr>
          <w:sz w:val="24"/>
          <w:szCs w:val="24"/>
        </w:rPr>
        <w:t xml:space="preserve">  badani</w:t>
      </w:r>
      <w:r>
        <w:rPr>
          <w:sz w:val="24"/>
          <w:szCs w:val="24"/>
        </w:rPr>
        <w:t>a</w:t>
      </w:r>
      <w:r w:rsidR="00C23636" w:rsidRPr="00C23636">
        <w:rPr>
          <w:sz w:val="24"/>
          <w:szCs w:val="24"/>
        </w:rPr>
        <w:t xml:space="preserve">  sprawozdań   finansowych  </w:t>
      </w:r>
      <w:r>
        <w:rPr>
          <w:sz w:val="24"/>
          <w:szCs w:val="24"/>
        </w:rPr>
        <w:t xml:space="preserve">Zamawiającego </w:t>
      </w:r>
      <w:r w:rsidR="00C23636" w:rsidRPr="00C23636">
        <w:rPr>
          <w:sz w:val="24"/>
          <w:szCs w:val="24"/>
        </w:rPr>
        <w:t xml:space="preserve">  za  okres</w:t>
      </w:r>
      <w:r>
        <w:rPr>
          <w:sz w:val="24"/>
          <w:szCs w:val="24"/>
        </w:rPr>
        <w:t>y</w:t>
      </w:r>
      <w:r w:rsidR="00C23636" w:rsidRPr="00C2363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5A2B31" w:rsidRDefault="00C23636" w:rsidP="005A2B3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2B31">
        <w:rPr>
          <w:sz w:val="24"/>
          <w:szCs w:val="24"/>
        </w:rPr>
        <w:t>od  01.01.201</w:t>
      </w:r>
      <w:r w:rsidR="00321436">
        <w:rPr>
          <w:sz w:val="24"/>
          <w:szCs w:val="24"/>
        </w:rPr>
        <w:t xml:space="preserve">9 </w:t>
      </w:r>
      <w:r w:rsidRPr="005A2B31">
        <w:rPr>
          <w:sz w:val="24"/>
          <w:szCs w:val="24"/>
        </w:rPr>
        <w:t>r. do  31.12.201</w:t>
      </w:r>
      <w:r w:rsidR="00321436">
        <w:rPr>
          <w:sz w:val="24"/>
          <w:szCs w:val="24"/>
        </w:rPr>
        <w:t>9</w:t>
      </w:r>
      <w:r w:rsidRPr="005A2B31">
        <w:rPr>
          <w:sz w:val="24"/>
          <w:szCs w:val="24"/>
        </w:rPr>
        <w:t xml:space="preserve"> r.  oraz </w:t>
      </w:r>
    </w:p>
    <w:p w:rsidR="005A2B31" w:rsidRDefault="00C23636" w:rsidP="005A2B31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2B31">
        <w:rPr>
          <w:sz w:val="24"/>
          <w:szCs w:val="24"/>
        </w:rPr>
        <w:t>od 01.01.20</w:t>
      </w:r>
      <w:r w:rsidR="00321436">
        <w:rPr>
          <w:sz w:val="24"/>
          <w:szCs w:val="24"/>
        </w:rPr>
        <w:t>20</w:t>
      </w:r>
      <w:r w:rsidRPr="005A2B31">
        <w:rPr>
          <w:sz w:val="24"/>
          <w:szCs w:val="24"/>
        </w:rPr>
        <w:t xml:space="preserve"> r. do  31.12.20</w:t>
      </w:r>
      <w:r w:rsidR="00321436">
        <w:rPr>
          <w:sz w:val="24"/>
          <w:szCs w:val="24"/>
        </w:rPr>
        <w:t>20</w:t>
      </w:r>
      <w:r w:rsidRPr="005A2B31">
        <w:rPr>
          <w:sz w:val="24"/>
          <w:szCs w:val="24"/>
        </w:rPr>
        <w:t xml:space="preserve"> r.</w:t>
      </w:r>
    </w:p>
    <w:p w:rsidR="005A2B31" w:rsidRPr="005A2B31" w:rsidRDefault="005A2B31" w:rsidP="005A2B3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3636" w:rsidRPr="005A2B31">
        <w:rPr>
          <w:sz w:val="24"/>
          <w:szCs w:val="24"/>
        </w:rPr>
        <w:t xml:space="preserve"> i  stanowiących  podstawę  </w:t>
      </w:r>
      <w:r>
        <w:rPr>
          <w:sz w:val="24"/>
          <w:szCs w:val="24"/>
        </w:rPr>
        <w:t>ich</w:t>
      </w:r>
      <w:r w:rsidR="00C23636" w:rsidRPr="005A2B31">
        <w:rPr>
          <w:sz w:val="24"/>
          <w:szCs w:val="24"/>
        </w:rPr>
        <w:t xml:space="preserve">  sporządzenia  ksiąg  rachunkowych  Zamawiającego</w:t>
      </w:r>
      <w:r w:rsidR="00EC2D41">
        <w:rPr>
          <w:sz w:val="24"/>
          <w:szCs w:val="24"/>
        </w:rPr>
        <w:t>, zwane dalej „</w:t>
      </w:r>
      <w:r w:rsidR="00EC2D41" w:rsidRPr="00241594">
        <w:rPr>
          <w:b/>
          <w:sz w:val="24"/>
          <w:szCs w:val="24"/>
        </w:rPr>
        <w:t>badaniami</w:t>
      </w:r>
      <w:r w:rsidR="00EC2D41">
        <w:rPr>
          <w:sz w:val="24"/>
          <w:szCs w:val="24"/>
        </w:rPr>
        <w:t>”</w:t>
      </w:r>
      <w:r w:rsidR="00C23636" w:rsidRPr="005A2B31">
        <w:rPr>
          <w:sz w:val="24"/>
          <w:szCs w:val="24"/>
        </w:rPr>
        <w:t xml:space="preserve">. </w:t>
      </w:r>
    </w:p>
    <w:p w:rsidR="00EC2D41" w:rsidRDefault="00C23636" w:rsidP="005A2B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B31">
        <w:rPr>
          <w:sz w:val="24"/>
          <w:szCs w:val="24"/>
        </w:rPr>
        <w:t>Badani</w:t>
      </w:r>
      <w:r w:rsidR="005A2B31">
        <w:rPr>
          <w:sz w:val="24"/>
          <w:szCs w:val="24"/>
        </w:rPr>
        <w:t>a</w:t>
      </w:r>
      <w:r w:rsidRPr="005A2B31">
        <w:rPr>
          <w:sz w:val="24"/>
          <w:szCs w:val="24"/>
        </w:rPr>
        <w:t xml:space="preserve">  zostan</w:t>
      </w:r>
      <w:r w:rsidR="00EC2D41">
        <w:rPr>
          <w:sz w:val="24"/>
          <w:szCs w:val="24"/>
        </w:rPr>
        <w:t>ą</w:t>
      </w:r>
      <w:r w:rsidRPr="005A2B31">
        <w:rPr>
          <w:sz w:val="24"/>
          <w:szCs w:val="24"/>
        </w:rPr>
        <w:t xml:space="preserve">  przeprowadzone  zgodnie  z </w:t>
      </w:r>
      <w:r w:rsidR="00EC2D41">
        <w:rPr>
          <w:sz w:val="24"/>
          <w:szCs w:val="24"/>
        </w:rPr>
        <w:t>:</w:t>
      </w:r>
    </w:p>
    <w:p w:rsidR="00EC2D41" w:rsidRDefault="00C23636" w:rsidP="00EC2D4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C2D41">
        <w:rPr>
          <w:sz w:val="24"/>
          <w:szCs w:val="24"/>
        </w:rPr>
        <w:t>ustawą  z dnia 29.09.1994 r. o  rachunkowości   (</w:t>
      </w:r>
      <w:proofErr w:type="spellStart"/>
      <w:r w:rsidR="00EC2D41">
        <w:rPr>
          <w:sz w:val="24"/>
          <w:szCs w:val="24"/>
        </w:rPr>
        <w:t>t.j</w:t>
      </w:r>
      <w:proofErr w:type="spellEnd"/>
      <w:r w:rsidR="00EC2D41">
        <w:rPr>
          <w:sz w:val="24"/>
          <w:szCs w:val="24"/>
        </w:rPr>
        <w:t xml:space="preserve">. </w:t>
      </w:r>
      <w:r w:rsidRPr="00EC2D41">
        <w:rPr>
          <w:sz w:val="24"/>
          <w:szCs w:val="24"/>
        </w:rPr>
        <w:t>Dz. U. z 201</w:t>
      </w:r>
      <w:r w:rsidR="00EE6AD5">
        <w:rPr>
          <w:sz w:val="24"/>
          <w:szCs w:val="24"/>
        </w:rPr>
        <w:t xml:space="preserve">9 </w:t>
      </w:r>
      <w:r w:rsidRPr="00EC2D41">
        <w:rPr>
          <w:sz w:val="24"/>
          <w:szCs w:val="24"/>
        </w:rPr>
        <w:t>r., poz.</w:t>
      </w:r>
      <w:r w:rsidR="00455A44">
        <w:rPr>
          <w:sz w:val="24"/>
          <w:szCs w:val="24"/>
        </w:rPr>
        <w:t>3</w:t>
      </w:r>
      <w:r w:rsidR="00EE6AD5">
        <w:rPr>
          <w:sz w:val="24"/>
          <w:szCs w:val="24"/>
        </w:rPr>
        <w:t xml:space="preserve">51 </w:t>
      </w:r>
      <w:r w:rsidRPr="00EC2D41">
        <w:rPr>
          <w:sz w:val="24"/>
          <w:szCs w:val="24"/>
        </w:rPr>
        <w:t xml:space="preserve">wraz  z późniejszymi  zmianami) oraz </w:t>
      </w:r>
    </w:p>
    <w:p w:rsidR="00EC2D41" w:rsidRDefault="00C23636" w:rsidP="00EC2D4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C2D41">
        <w:rPr>
          <w:sz w:val="24"/>
          <w:szCs w:val="24"/>
        </w:rPr>
        <w:t>ustawą z dnia  11.05.2017 r. o  biegłych rewidentach, firmach  audytorskich oraz nadzorze  publicznym (Dz. U. z 201</w:t>
      </w:r>
      <w:r w:rsidR="00EE6AD5">
        <w:rPr>
          <w:sz w:val="24"/>
          <w:szCs w:val="24"/>
        </w:rPr>
        <w:t xml:space="preserve">9 </w:t>
      </w:r>
      <w:r w:rsidRPr="00EC2D41">
        <w:rPr>
          <w:sz w:val="24"/>
          <w:szCs w:val="24"/>
        </w:rPr>
        <w:t xml:space="preserve"> r., poz.1</w:t>
      </w:r>
      <w:r w:rsidR="00EE6AD5">
        <w:rPr>
          <w:sz w:val="24"/>
          <w:szCs w:val="24"/>
        </w:rPr>
        <w:t xml:space="preserve">421 </w:t>
      </w:r>
      <w:r w:rsidRPr="00EC2D41">
        <w:rPr>
          <w:sz w:val="24"/>
          <w:szCs w:val="24"/>
        </w:rPr>
        <w:t xml:space="preserve">) zwanymi  dalej  ustawami  oraz </w:t>
      </w:r>
    </w:p>
    <w:p w:rsidR="00C23636" w:rsidRPr="00EC2D41" w:rsidRDefault="00EC2D41" w:rsidP="00EC2D4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23636" w:rsidRPr="00EC2D41">
        <w:rPr>
          <w:sz w:val="24"/>
          <w:szCs w:val="24"/>
        </w:rPr>
        <w:t xml:space="preserve">rajowymi </w:t>
      </w:r>
      <w:r>
        <w:rPr>
          <w:sz w:val="24"/>
          <w:szCs w:val="24"/>
        </w:rPr>
        <w:t>S</w:t>
      </w:r>
      <w:r w:rsidR="00C23636" w:rsidRPr="00EC2D41">
        <w:rPr>
          <w:sz w:val="24"/>
          <w:szCs w:val="24"/>
        </w:rPr>
        <w:t xml:space="preserve">tandardami  </w:t>
      </w:r>
      <w:r>
        <w:rPr>
          <w:sz w:val="24"/>
          <w:szCs w:val="24"/>
        </w:rPr>
        <w:t>R</w:t>
      </w:r>
      <w:r w:rsidR="00C23636" w:rsidRPr="00EC2D41">
        <w:rPr>
          <w:sz w:val="24"/>
          <w:szCs w:val="24"/>
        </w:rPr>
        <w:t xml:space="preserve">ewizji  </w:t>
      </w:r>
      <w:r>
        <w:rPr>
          <w:sz w:val="24"/>
          <w:szCs w:val="24"/>
        </w:rPr>
        <w:t>F</w:t>
      </w:r>
      <w:r w:rsidR="00C23636" w:rsidRPr="00EC2D41">
        <w:rPr>
          <w:sz w:val="24"/>
          <w:szCs w:val="24"/>
        </w:rPr>
        <w:t>inansowej   uchwalonymi  przez</w:t>
      </w:r>
      <w:r w:rsidR="00455A44">
        <w:rPr>
          <w:sz w:val="24"/>
          <w:szCs w:val="24"/>
        </w:rPr>
        <w:t xml:space="preserve"> Polską</w:t>
      </w:r>
      <w:r w:rsidR="00C23636" w:rsidRPr="00EC2D41">
        <w:rPr>
          <w:sz w:val="24"/>
          <w:szCs w:val="24"/>
        </w:rPr>
        <w:t xml:space="preserve"> Radę  Biegłych  Rewident</w:t>
      </w:r>
      <w:r w:rsidR="00455A44">
        <w:rPr>
          <w:sz w:val="24"/>
          <w:szCs w:val="24"/>
        </w:rPr>
        <w:t>ów.</w:t>
      </w:r>
    </w:p>
    <w:p w:rsidR="00C23636" w:rsidRDefault="00C23636" w:rsidP="00C23636">
      <w:pPr>
        <w:jc w:val="both"/>
        <w:rPr>
          <w:sz w:val="24"/>
          <w:szCs w:val="24"/>
        </w:rPr>
      </w:pPr>
    </w:p>
    <w:p w:rsidR="00C23636" w:rsidRDefault="00C23636" w:rsidP="00C236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23636">
        <w:rPr>
          <w:sz w:val="24"/>
          <w:szCs w:val="24"/>
        </w:rPr>
        <w:t>Rezultatem  bada</w:t>
      </w:r>
      <w:r w:rsidR="00EC2D41">
        <w:rPr>
          <w:sz w:val="24"/>
          <w:szCs w:val="24"/>
        </w:rPr>
        <w:t>ń</w:t>
      </w:r>
      <w:r w:rsidRPr="00C23636">
        <w:rPr>
          <w:sz w:val="24"/>
          <w:szCs w:val="24"/>
        </w:rPr>
        <w:t xml:space="preserve">  będzie  wydanie  odrębnych  </w:t>
      </w:r>
      <w:r w:rsidR="00EC2D41">
        <w:rPr>
          <w:sz w:val="24"/>
          <w:szCs w:val="24"/>
        </w:rPr>
        <w:t xml:space="preserve">pisemnych </w:t>
      </w:r>
      <w:r w:rsidRPr="00C23636">
        <w:rPr>
          <w:sz w:val="24"/>
          <w:szCs w:val="24"/>
        </w:rPr>
        <w:t>sprawozdań  z  bada</w:t>
      </w:r>
      <w:r w:rsidR="00EC2D41">
        <w:rPr>
          <w:sz w:val="24"/>
          <w:szCs w:val="24"/>
        </w:rPr>
        <w:t>ń</w:t>
      </w:r>
      <w:r w:rsidRPr="00C23636">
        <w:rPr>
          <w:sz w:val="24"/>
          <w:szCs w:val="24"/>
        </w:rPr>
        <w:t xml:space="preserve"> </w:t>
      </w:r>
      <w:r w:rsidR="00633774">
        <w:rPr>
          <w:sz w:val="24"/>
          <w:szCs w:val="24"/>
        </w:rPr>
        <w:t xml:space="preserve">                        </w:t>
      </w:r>
      <w:r w:rsidRPr="00C23636">
        <w:rPr>
          <w:sz w:val="24"/>
          <w:szCs w:val="24"/>
        </w:rPr>
        <w:t xml:space="preserve"> </w:t>
      </w:r>
      <w:r w:rsidR="00EC2D41">
        <w:rPr>
          <w:sz w:val="24"/>
          <w:szCs w:val="24"/>
        </w:rPr>
        <w:t>o ty</w:t>
      </w:r>
      <w:r w:rsidR="00633774">
        <w:rPr>
          <w:sz w:val="24"/>
          <w:szCs w:val="24"/>
        </w:rPr>
        <w:t>m</w:t>
      </w:r>
      <w:r w:rsidR="00EC2D41">
        <w:rPr>
          <w:sz w:val="24"/>
          <w:szCs w:val="24"/>
        </w:rPr>
        <w:t xml:space="preserve">, czy badane </w:t>
      </w:r>
      <w:r w:rsidRPr="00C23636">
        <w:rPr>
          <w:sz w:val="24"/>
          <w:szCs w:val="24"/>
        </w:rPr>
        <w:t xml:space="preserve">  sprawozdania  finansowe  są  zgodne z  wymagającymi    zastosowania zasadami ( polityką</w:t>
      </w:r>
      <w:r w:rsidR="0030468F">
        <w:rPr>
          <w:sz w:val="24"/>
          <w:szCs w:val="24"/>
        </w:rPr>
        <w:t xml:space="preserve"> ) rachunkowości</w:t>
      </w:r>
      <w:r w:rsidR="00633774">
        <w:rPr>
          <w:sz w:val="24"/>
          <w:szCs w:val="24"/>
        </w:rPr>
        <w:t xml:space="preserve">, </w:t>
      </w:r>
      <w:r w:rsidR="00EC2D41">
        <w:rPr>
          <w:sz w:val="24"/>
          <w:szCs w:val="24"/>
        </w:rPr>
        <w:t xml:space="preserve"> ustawą o rachunkowości </w:t>
      </w:r>
      <w:r w:rsidR="00633774">
        <w:rPr>
          <w:sz w:val="24"/>
          <w:szCs w:val="24"/>
        </w:rPr>
        <w:t xml:space="preserve">i wydanymi na jej podstawie przepisami wykonawczymi  </w:t>
      </w:r>
      <w:r>
        <w:rPr>
          <w:sz w:val="24"/>
          <w:szCs w:val="24"/>
        </w:rPr>
        <w:t xml:space="preserve">oraz czy rzetelnie </w:t>
      </w:r>
      <w:r w:rsidR="00EC2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 jasno  przedstawiają we  wszystkich  istotnych  aspektach sytuację  majątkową i  wynik  finansowy   </w:t>
      </w:r>
      <w:r w:rsidR="00EC2D41">
        <w:rPr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C23636" w:rsidRPr="00C23636" w:rsidRDefault="00C23636" w:rsidP="00C23636">
      <w:pPr>
        <w:pStyle w:val="Akapitzlist"/>
        <w:rPr>
          <w:sz w:val="24"/>
          <w:szCs w:val="24"/>
        </w:rPr>
      </w:pPr>
    </w:p>
    <w:p w:rsidR="00C23636" w:rsidRDefault="00C23636" w:rsidP="00C23636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C23636" w:rsidRDefault="00C23636" w:rsidP="00C23636">
      <w:pPr>
        <w:rPr>
          <w:sz w:val="24"/>
          <w:szCs w:val="24"/>
        </w:rPr>
      </w:pPr>
    </w:p>
    <w:p w:rsidR="00C23636" w:rsidRDefault="00C23636" w:rsidP="006337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72F05">
        <w:rPr>
          <w:sz w:val="24"/>
          <w:szCs w:val="24"/>
        </w:rPr>
        <w:t xml:space="preserve">Badanie sprawozdań finansowych  </w:t>
      </w:r>
      <w:r w:rsidR="00633774">
        <w:rPr>
          <w:sz w:val="24"/>
          <w:szCs w:val="24"/>
        </w:rPr>
        <w:t xml:space="preserve">Zamawiającego </w:t>
      </w:r>
      <w:r w:rsidRPr="00572F05">
        <w:rPr>
          <w:sz w:val="24"/>
          <w:szCs w:val="24"/>
        </w:rPr>
        <w:t>za 20</w:t>
      </w:r>
      <w:r w:rsidR="00455A44">
        <w:rPr>
          <w:sz w:val="24"/>
          <w:szCs w:val="24"/>
        </w:rPr>
        <w:t xml:space="preserve">19 </w:t>
      </w:r>
      <w:r w:rsidRPr="00572F05">
        <w:rPr>
          <w:sz w:val="24"/>
          <w:szCs w:val="24"/>
        </w:rPr>
        <w:t>r. i 20</w:t>
      </w:r>
      <w:r w:rsidR="00455A44">
        <w:rPr>
          <w:sz w:val="24"/>
          <w:szCs w:val="24"/>
        </w:rPr>
        <w:t>20</w:t>
      </w:r>
      <w:r w:rsidRPr="00572F05">
        <w:rPr>
          <w:sz w:val="24"/>
          <w:szCs w:val="24"/>
        </w:rPr>
        <w:t xml:space="preserve"> r. zostanie  przeprowadzone  na  podstawie  zebranych dowodów stanowiących dokumentację  roboczą .</w:t>
      </w:r>
    </w:p>
    <w:p w:rsidR="00633774" w:rsidRDefault="00572F05" w:rsidP="006337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3774">
        <w:rPr>
          <w:sz w:val="24"/>
          <w:szCs w:val="24"/>
        </w:rPr>
        <w:lastRenderedPageBreak/>
        <w:t xml:space="preserve"> Zakończenie  badań  wraz  z</w:t>
      </w:r>
      <w:r w:rsidR="00455A44">
        <w:rPr>
          <w:sz w:val="24"/>
          <w:szCs w:val="24"/>
        </w:rPr>
        <w:t>e sporządzeniem  sprawozdania  z  badania  w  postaci  elektronicznej  i podpisanie  go  kwalifikowanym  podpisem  elektronicznym nastąpi  w  następujących  terminach:</w:t>
      </w:r>
    </w:p>
    <w:p w:rsidR="00572F05" w:rsidRDefault="00572F05" w:rsidP="00633774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633774">
        <w:rPr>
          <w:sz w:val="24"/>
          <w:szCs w:val="24"/>
        </w:rPr>
        <w:t xml:space="preserve"> </w:t>
      </w:r>
      <w:r w:rsidR="00633774">
        <w:rPr>
          <w:sz w:val="24"/>
          <w:szCs w:val="24"/>
        </w:rPr>
        <w:t xml:space="preserve">badanie sprawozdania </w:t>
      </w:r>
      <w:r w:rsidRPr="00633774">
        <w:rPr>
          <w:sz w:val="24"/>
          <w:szCs w:val="24"/>
        </w:rPr>
        <w:t>za 20</w:t>
      </w:r>
      <w:r w:rsidR="00321436">
        <w:rPr>
          <w:sz w:val="24"/>
          <w:szCs w:val="24"/>
        </w:rPr>
        <w:t>19</w:t>
      </w:r>
      <w:r w:rsidRPr="00633774">
        <w:rPr>
          <w:sz w:val="24"/>
          <w:szCs w:val="24"/>
        </w:rPr>
        <w:t xml:space="preserve">  r. </w:t>
      </w:r>
      <w:r w:rsidR="00633774">
        <w:rPr>
          <w:sz w:val="24"/>
          <w:szCs w:val="24"/>
        </w:rPr>
        <w:t xml:space="preserve"> - </w:t>
      </w:r>
      <w:r w:rsidRPr="00633774">
        <w:rPr>
          <w:sz w:val="24"/>
          <w:szCs w:val="24"/>
        </w:rPr>
        <w:t>do  31.03.20</w:t>
      </w:r>
      <w:r w:rsidR="00321436">
        <w:rPr>
          <w:sz w:val="24"/>
          <w:szCs w:val="24"/>
        </w:rPr>
        <w:t>20</w:t>
      </w:r>
      <w:r w:rsidRPr="00633774">
        <w:rPr>
          <w:sz w:val="24"/>
          <w:szCs w:val="24"/>
        </w:rPr>
        <w:t xml:space="preserve"> r.</w:t>
      </w:r>
    </w:p>
    <w:p w:rsidR="00572F05" w:rsidRDefault="00572F05" w:rsidP="00633774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3774">
        <w:rPr>
          <w:sz w:val="24"/>
          <w:szCs w:val="24"/>
        </w:rPr>
        <w:t xml:space="preserve">badanie sprawozdania </w:t>
      </w:r>
      <w:r>
        <w:rPr>
          <w:sz w:val="24"/>
          <w:szCs w:val="24"/>
        </w:rPr>
        <w:t>za 20</w:t>
      </w:r>
      <w:r w:rsidR="00321436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  <w:r w:rsidR="00633774">
        <w:rPr>
          <w:sz w:val="24"/>
          <w:szCs w:val="24"/>
        </w:rPr>
        <w:t xml:space="preserve"> -  </w:t>
      </w:r>
      <w:r>
        <w:rPr>
          <w:sz w:val="24"/>
          <w:szCs w:val="24"/>
        </w:rPr>
        <w:t>do  31.03.20</w:t>
      </w:r>
      <w:r w:rsidR="00321436">
        <w:rPr>
          <w:sz w:val="24"/>
          <w:szCs w:val="24"/>
        </w:rPr>
        <w:t>21</w:t>
      </w:r>
      <w:r>
        <w:rPr>
          <w:sz w:val="24"/>
          <w:szCs w:val="24"/>
        </w:rPr>
        <w:t xml:space="preserve"> r. </w:t>
      </w:r>
    </w:p>
    <w:p w:rsidR="00572F05" w:rsidRPr="00572F05" w:rsidRDefault="00572F05" w:rsidP="00572F05">
      <w:pPr>
        <w:pStyle w:val="Akapitzlist"/>
        <w:rPr>
          <w:sz w:val="24"/>
          <w:szCs w:val="24"/>
        </w:rPr>
      </w:pPr>
    </w:p>
    <w:p w:rsidR="00572F05" w:rsidRDefault="00572F05" w:rsidP="00572F05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572F05" w:rsidRDefault="00572F05" w:rsidP="00572F05">
      <w:pPr>
        <w:rPr>
          <w:sz w:val="24"/>
          <w:szCs w:val="24"/>
        </w:rPr>
      </w:pPr>
    </w:p>
    <w:p w:rsidR="00572F05" w:rsidRDefault="00572F05" w:rsidP="00FD274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72F05">
        <w:rPr>
          <w:sz w:val="24"/>
          <w:szCs w:val="24"/>
        </w:rPr>
        <w:t>Odpowiedzialność  za  prawidłowe  sporządzenie sprawozdań  finansowych  ponosi  Zarząd</w:t>
      </w:r>
      <w:r w:rsidR="00633774">
        <w:rPr>
          <w:sz w:val="24"/>
          <w:szCs w:val="24"/>
        </w:rPr>
        <w:t xml:space="preserve"> Zamawiającego</w:t>
      </w:r>
      <w:r w:rsidRPr="00572F05">
        <w:rPr>
          <w:sz w:val="24"/>
          <w:szCs w:val="24"/>
        </w:rPr>
        <w:t>.</w:t>
      </w:r>
    </w:p>
    <w:p w:rsidR="00572F05" w:rsidRDefault="00572F05" w:rsidP="00FD274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 oraz  Rada  Nadzorcza </w:t>
      </w:r>
      <w:r w:rsidR="00633774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zobowiązani są do  zapewnienia, aby sprawozdania  finansowe  oraz  sprawozdania  z  działalności  spełniały  wymagania przewidziane  w  ustawie  o  rachunkowości z dnia 29.09.1994 r. ( </w:t>
      </w:r>
      <w:proofErr w:type="spellStart"/>
      <w:r w:rsidR="00633774">
        <w:rPr>
          <w:sz w:val="24"/>
          <w:szCs w:val="24"/>
        </w:rPr>
        <w:t>t.j</w:t>
      </w:r>
      <w:proofErr w:type="spellEnd"/>
      <w:r w:rsidR="00633774">
        <w:rPr>
          <w:sz w:val="24"/>
          <w:szCs w:val="24"/>
        </w:rPr>
        <w:t xml:space="preserve">. </w:t>
      </w:r>
      <w:r w:rsidRPr="00C23636">
        <w:rPr>
          <w:sz w:val="24"/>
          <w:szCs w:val="24"/>
        </w:rPr>
        <w:t>Dz. U. z 201</w:t>
      </w:r>
      <w:r w:rsidR="00EE6AD5">
        <w:rPr>
          <w:sz w:val="24"/>
          <w:szCs w:val="24"/>
        </w:rPr>
        <w:t>9</w:t>
      </w:r>
      <w:r w:rsidRPr="00C23636">
        <w:rPr>
          <w:sz w:val="24"/>
          <w:szCs w:val="24"/>
        </w:rPr>
        <w:t xml:space="preserve"> r., poz.</w:t>
      </w:r>
      <w:r w:rsidR="00455A44">
        <w:rPr>
          <w:sz w:val="24"/>
          <w:szCs w:val="24"/>
        </w:rPr>
        <w:t>3</w:t>
      </w:r>
      <w:r w:rsidR="00EE6AD5">
        <w:rPr>
          <w:sz w:val="24"/>
          <w:szCs w:val="24"/>
        </w:rPr>
        <w:t>51</w:t>
      </w:r>
      <w:r>
        <w:rPr>
          <w:sz w:val="24"/>
          <w:szCs w:val="24"/>
        </w:rPr>
        <w:t xml:space="preserve">) </w:t>
      </w:r>
      <w:r w:rsidRPr="00C23636">
        <w:rPr>
          <w:sz w:val="24"/>
          <w:szCs w:val="24"/>
        </w:rPr>
        <w:t xml:space="preserve"> wraz  z późniejszymi  zmianami</w:t>
      </w:r>
      <w:r>
        <w:rPr>
          <w:sz w:val="24"/>
          <w:szCs w:val="24"/>
        </w:rPr>
        <w:t>.</w:t>
      </w:r>
    </w:p>
    <w:p w:rsidR="00EB6F73" w:rsidRPr="00EB6F73" w:rsidRDefault="00EB6F73" w:rsidP="00D309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B6F73">
        <w:rPr>
          <w:sz w:val="24"/>
          <w:szCs w:val="24"/>
        </w:rPr>
        <w:t>Dokumentacja  badania  będzie  przez  Zamawiającego  przechowywana  przez 5 lat od  daty  sporządzenia  sprawozdania z badania .</w:t>
      </w:r>
    </w:p>
    <w:p w:rsidR="00FD2744" w:rsidRDefault="00FD2744" w:rsidP="00FD2744">
      <w:pPr>
        <w:jc w:val="center"/>
        <w:rPr>
          <w:sz w:val="24"/>
          <w:szCs w:val="24"/>
        </w:rPr>
      </w:pPr>
    </w:p>
    <w:p w:rsidR="00FD2744" w:rsidRDefault="00FD2744" w:rsidP="00FD2744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FD2744" w:rsidRDefault="00FD2744" w:rsidP="00FD2744">
      <w:pPr>
        <w:jc w:val="center"/>
        <w:rPr>
          <w:sz w:val="24"/>
          <w:szCs w:val="24"/>
        </w:rPr>
      </w:pPr>
    </w:p>
    <w:p w:rsidR="00FD2744" w:rsidRDefault="00FD2744" w:rsidP="00B040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D2744">
        <w:rPr>
          <w:sz w:val="24"/>
          <w:szCs w:val="24"/>
        </w:rPr>
        <w:t xml:space="preserve">Wykonawca  wypełni  z  należytą  starannością zobowiązania  wynikające  z  niniejszej  umowy oraz   </w:t>
      </w:r>
      <w:r w:rsidR="00EB6F73">
        <w:rPr>
          <w:sz w:val="24"/>
          <w:szCs w:val="24"/>
        </w:rPr>
        <w:t>K</w:t>
      </w:r>
      <w:r w:rsidRPr="00FD2744">
        <w:rPr>
          <w:sz w:val="24"/>
          <w:szCs w:val="24"/>
        </w:rPr>
        <w:t xml:space="preserve">rajowymi  </w:t>
      </w:r>
      <w:r w:rsidR="00EB6F73">
        <w:rPr>
          <w:sz w:val="24"/>
          <w:szCs w:val="24"/>
        </w:rPr>
        <w:t>S</w:t>
      </w:r>
      <w:r w:rsidRPr="00FD2744">
        <w:rPr>
          <w:sz w:val="24"/>
          <w:szCs w:val="24"/>
        </w:rPr>
        <w:t xml:space="preserve">tandardami   </w:t>
      </w:r>
      <w:r w:rsidR="00EB6F73">
        <w:rPr>
          <w:sz w:val="24"/>
          <w:szCs w:val="24"/>
        </w:rPr>
        <w:t>R</w:t>
      </w:r>
      <w:r w:rsidRPr="00FD2744">
        <w:rPr>
          <w:sz w:val="24"/>
          <w:szCs w:val="24"/>
        </w:rPr>
        <w:t xml:space="preserve">ewizji  </w:t>
      </w:r>
      <w:r w:rsidR="00EB6F73">
        <w:rPr>
          <w:sz w:val="24"/>
          <w:szCs w:val="24"/>
        </w:rPr>
        <w:t>F</w:t>
      </w:r>
      <w:r w:rsidRPr="00FD2744">
        <w:rPr>
          <w:sz w:val="24"/>
          <w:szCs w:val="24"/>
        </w:rPr>
        <w:t xml:space="preserve">inansowej   uchwalonymi  przez </w:t>
      </w:r>
      <w:r w:rsidR="00455A44">
        <w:rPr>
          <w:sz w:val="24"/>
          <w:szCs w:val="24"/>
        </w:rPr>
        <w:t>P</w:t>
      </w:r>
      <w:r w:rsidRPr="00FD2744">
        <w:rPr>
          <w:sz w:val="24"/>
          <w:szCs w:val="24"/>
        </w:rPr>
        <w:t xml:space="preserve">RBR, zobowiązując  się   jednocześnie  do  zachowania  w  tajemnicy  wszystkich  informacji   finansowych  i  innych  uzyskanych  w  czasie badania. </w:t>
      </w:r>
    </w:p>
    <w:p w:rsidR="00EB6F73" w:rsidRPr="00572F05" w:rsidRDefault="00EB6F73" w:rsidP="00EB6F7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 stwierdzenia  w  trakcie  badania  istotnych  nieprawidłowości w organizacji rachunkowości i  kontroli  wewnętrznej , nadużyć lub innych niedociągnięć – biegły  może  przesłać Prezesowi Zarządu Zamawiającego   list  poufny na  temat powyższych  zdarzeń.</w:t>
      </w:r>
    </w:p>
    <w:p w:rsidR="00FD2744" w:rsidRDefault="00FD2744" w:rsidP="00B040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D2744">
        <w:rPr>
          <w:sz w:val="24"/>
          <w:szCs w:val="24"/>
        </w:rPr>
        <w:t>Ustalenie  przedmiotu  i  zakresu  badania  należy  do  biegł</w:t>
      </w:r>
      <w:r w:rsidR="00EB6F73">
        <w:rPr>
          <w:sz w:val="24"/>
          <w:szCs w:val="24"/>
        </w:rPr>
        <w:t>ego/</w:t>
      </w:r>
      <w:proofErr w:type="spellStart"/>
      <w:r w:rsidRPr="00FD2744">
        <w:rPr>
          <w:sz w:val="24"/>
          <w:szCs w:val="24"/>
        </w:rPr>
        <w:t>ych</w:t>
      </w:r>
      <w:proofErr w:type="spellEnd"/>
      <w:r w:rsidRPr="00FD2744">
        <w:rPr>
          <w:sz w:val="24"/>
          <w:szCs w:val="24"/>
        </w:rPr>
        <w:t xml:space="preserve"> rewidentów</w:t>
      </w:r>
      <w:r w:rsidR="00EB6F73">
        <w:rPr>
          <w:sz w:val="24"/>
          <w:szCs w:val="24"/>
        </w:rPr>
        <w:t xml:space="preserve"> - stosownie do obowiązujących przepisów i zasad </w:t>
      </w:r>
      <w:r>
        <w:rPr>
          <w:sz w:val="24"/>
          <w:szCs w:val="24"/>
        </w:rPr>
        <w:t>.</w:t>
      </w:r>
    </w:p>
    <w:p w:rsidR="00241594" w:rsidRPr="00241594" w:rsidRDefault="00241594" w:rsidP="00B671A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41594">
        <w:rPr>
          <w:sz w:val="24"/>
          <w:szCs w:val="24"/>
        </w:rPr>
        <w:t>Wykonywanie umowy przy udziale podwykonawców wymaga uprzedniej pisemnej zgody Zamawiającego.</w:t>
      </w:r>
    </w:p>
    <w:p w:rsidR="00FD2744" w:rsidRDefault="00FD2744" w:rsidP="00B0403F">
      <w:pPr>
        <w:pStyle w:val="Akapitzlist"/>
        <w:jc w:val="both"/>
        <w:rPr>
          <w:sz w:val="24"/>
          <w:szCs w:val="24"/>
        </w:rPr>
      </w:pPr>
    </w:p>
    <w:p w:rsidR="00FD2744" w:rsidRDefault="00FD2744" w:rsidP="00B0403F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FD2744" w:rsidRDefault="00FD2744" w:rsidP="00B0403F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 zobowiązuje się :</w:t>
      </w:r>
    </w:p>
    <w:p w:rsidR="00FD2744" w:rsidRDefault="00FD2744" w:rsidP="00B04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udostępnić badającemu  sprawozdanie  finansowe ( przedstawione  do  badania  i  ostateczną  wersję), księgi  rachunkowe, a także  wszelkie inne  dokumenty  wymagane  przez  biegłych  rewidentów w terminie  do  końca  lutego  następującego  po  zakończeniu  danego  okresu   sprawozdawczego;</w:t>
      </w:r>
    </w:p>
    <w:p w:rsidR="00FD2744" w:rsidRDefault="00FD2744" w:rsidP="00B04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udzielić  wyczerpujących  wyjaśnień  niezbędnych  do  przeprowadzenia  badania ;</w:t>
      </w:r>
    </w:p>
    <w:p w:rsidR="00FD2744" w:rsidRDefault="002676F5" w:rsidP="00B04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odpowiednio wcześnie poinformować  </w:t>
      </w:r>
      <w:r w:rsidR="00EB6F73">
        <w:rPr>
          <w:sz w:val="24"/>
          <w:szCs w:val="24"/>
        </w:rPr>
        <w:t>W</w:t>
      </w:r>
      <w:r>
        <w:rPr>
          <w:sz w:val="24"/>
          <w:szCs w:val="24"/>
        </w:rPr>
        <w:t>ykonawcę o  terminach  spisów  z natury, w celu umożliwienia  ich  obserwacji;</w:t>
      </w:r>
    </w:p>
    <w:p w:rsidR="002676F5" w:rsidRDefault="002676F5" w:rsidP="00B04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udzielić potrzebnych  informacji  o  sprawach  przygotowywanych  do  postępowania  sądowego  i  znajdujących  się w  toku tego  postępowania;</w:t>
      </w:r>
    </w:p>
    <w:p w:rsidR="002676F5" w:rsidRDefault="002676F5" w:rsidP="00B0403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 terminowego  sporządzenia  oświadczeń  na  temat kompletności  ujęcia  danych w  księgach, ujawnienia wszelkich zobowiązań  warunkowych oraz zdarzeń  j</w:t>
      </w:r>
      <w:r w:rsidR="006D2A2A">
        <w:rPr>
          <w:sz w:val="24"/>
          <w:szCs w:val="24"/>
        </w:rPr>
        <w:t>akie  nastą</w:t>
      </w:r>
      <w:r>
        <w:rPr>
          <w:sz w:val="24"/>
          <w:szCs w:val="24"/>
        </w:rPr>
        <w:t>piły  po  dacie  bilansu, a  także  innych  ważnych  zdarzeń, rzutujących</w:t>
      </w:r>
      <w:r w:rsidR="006D2A2A">
        <w:rPr>
          <w:sz w:val="24"/>
          <w:szCs w:val="24"/>
        </w:rPr>
        <w:t xml:space="preserve"> na  rzetelność  i  prawidłowość</w:t>
      </w:r>
      <w:r>
        <w:rPr>
          <w:sz w:val="24"/>
          <w:szCs w:val="24"/>
        </w:rPr>
        <w:t xml:space="preserve"> sprawozdania  finansowego  i  ksiąg, których  drogą  badania  nie  da  się  ustalić.</w:t>
      </w:r>
    </w:p>
    <w:p w:rsidR="006D2A2A" w:rsidRDefault="006D2A2A" w:rsidP="00B0403F">
      <w:pPr>
        <w:jc w:val="both"/>
        <w:rPr>
          <w:sz w:val="24"/>
          <w:szCs w:val="24"/>
        </w:rPr>
      </w:pPr>
    </w:p>
    <w:p w:rsidR="006D2A2A" w:rsidRDefault="006D2A2A" w:rsidP="00B0403F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EB6F73" w:rsidRPr="00C82B90" w:rsidRDefault="00EB6F73" w:rsidP="009756A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lastRenderedPageBreak/>
        <w:t xml:space="preserve">Za prawidłowe wykonanie przedmiotu umowy określonego w § 1 Umowy Zamawiający zapłaci Wykonawcy </w:t>
      </w:r>
      <w:r w:rsidRPr="00C82B90">
        <w:rPr>
          <w:b/>
          <w:sz w:val="24"/>
          <w:szCs w:val="24"/>
        </w:rPr>
        <w:t>wynagrodzenie  łączne  ryczałtowe</w:t>
      </w:r>
      <w:r w:rsidRPr="00C82B90">
        <w:rPr>
          <w:sz w:val="24"/>
          <w:szCs w:val="24"/>
        </w:rPr>
        <w:t xml:space="preserve"> </w:t>
      </w:r>
      <w:r w:rsidR="00241594">
        <w:rPr>
          <w:sz w:val="24"/>
          <w:szCs w:val="24"/>
        </w:rPr>
        <w:t xml:space="preserve">zgodne z ofertą Wykonawcy </w:t>
      </w:r>
      <w:r w:rsidRPr="00C82B90">
        <w:rPr>
          <w:sz w:val="24"/>
          <w:szCs w:val="24"/>
        </w:rPr>
        <w:t>w wysokości ………………zł netto (słownie: …………………………</w:t>
      </w:r>
      <w:r w:rsidR="00EC44A0">
        <w:rPr>
          <w:sz w:val="24"/>
          <w:szCs w:val="24"/>
        </w:rPr>
        <w:t xml:space="preserve">…………./100) plus podatek VAT </w:t>
      </w:r>
      <w:r w:rsidR="00455A44">
        <w:rPr>
          <w:sz w:val="24"/>
          <w:szCs w:val="24"/>
        </w:rPr>
        <w:t>………., razem brutto…………………</w:t>
      </w:r>
      <w:r w:rsidRPr="00C82B90">
        <w:rPr>
          <w:sz w:val="24"/>
          <w:szCs w:val="24"/>
        </w:rPr>
        <w:t xml:space="preserve"> </w:t>
      </w:r>
      <w:r w:rsidR="00EE6AD5">
        <w:rPr>
          <w:sz w:val="24"/>
          <w:szCs w:val="24"/>
        </w:rPr>
        <w:t>, w tym:</w:t>
      </w:r>
    </w:p>
    <w:p w:rsidR="00EB6F73" w:rsidRPr="00C82B90" w:rsidRDefault="00EB6F73" w:rsidP="009756AF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82B90">
        <w:rPr>
          <w:sz w:val="24"/>
          <w:szCs w:val="24"/>
        </w:rPr>
        <w:t>za badanie sprawozdania za 201</w:t>
      </w:r>
      <w:r w:rsidR="00321436">
        <w:rPr>
          <w:sz w:val="24"/>
          <w:szCs w:val="24"/>
        </w:rPr>
        <w:t>9</w:t>
      </w:r>
      <w:r w:rsidRPr="00C82B90">
        <w:rPr>
          <w:sz w:val="24"/>
          <w:szCs w:val="24"/>
        </w:rPr>
        <w:t xml:space="preserve">  r.   - kwota ______________ zł netto (słownie :</w:t>
      </w:r>
      <w:r w:rsidR="00C82B90">
        <w:rPr>
          <w:sz w:val="24"/>
          <w:szCs w:val="24"/>
        </w:rPr>
        <w:t xml:space="preserve"> </w:t>
      </w:r>
      <w:r w:rsidRPr="00C82B90">
        <w:rPr>
          <w:sz w:val="24"/>
          <w:szCs w:val="24"/>
        </w:rPr>
        <w:t>_____________________________________)</w:t>
      </w:r>
    </w:p>
    <w:p w:rsidR="00EB6F73" w:rsidRPr="00C82B90" w:rsidRDefault="00EB6F73" w:rsidP="009756AF">
      <w:pPr>
        <w:pStyle w:val="Akapitzlist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t>za badanie sprawozdania za 20</w:t>
      </w:r>
      <w:r w:rsidR="00321436">
        <w:rPr>
          <w:sz w:val="24"/>
          <w:szCs w:val="24"/>
        </w:rPr>
        <w:t>20</w:t>
      </w:r>
      <w:r w:rsidRPr="00C82B90">
        <w:rPr>
          <w:sz w:val="24"/>
          <w:szCs w:val="24"/>
        </w:rPr>
        <w:t xml:space="preserve"> r. - kwota ______________ zł netto (słownie :</w:t>
      </w:r>
      <w:r w:rsidR="00C82B90">
        <w:rPr>
          <w:sz w:val="24"/>
          <w:szCs w:val="24"/>
        </w:rPr>
        <w:t xml:space="preserve"> </w:t>
      </w:r>
      <w:r w:rsidRPr="00C82B90">
        <w:rPr>
          <w:sz w:val="24"/>
          <w:szCs w:val="24"/>
        </w:rPr>
        <w:t>____________________________________)</w:t>
      </w:r>
    </w:p>
    <w:p w:rsidR="00C82B90" w:rsidRPr="00C82B90" w:rsidRDefault="00EB6F73" w:rsidP="009756A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t>Wynagrodzenie powyższe obejmuje wszelkie koszty poniesione przez Wykonawc</w:t>
      </w:r>
      <w:r w:rsidRPr="00C82B90">
        <w:rPr>
          <w:rFonts w:eastAsia="TimesNewRoman"/>
          <w:sz w:val="24"/>
          <w:szCs w:val="24"/>
        </w:rPr>
        <w:t>ę</w:t>
      </w:r>
      <w:r w:rsidR="006A385B">
        <w:rPr>
          <w:rFonts w:eastAsia="TimesNewRoman"/>
          <w:sz w:val="24"/>
          <w:szCs w:val="24"/>
        </w:rPr>
        <w:t xml:space="preserve"> </w:t>
      </w:r>
      <w:r w:rsidR="00C82B90">
        <w:rPr>
          <w:rFonts w:eastAsia="TimesNewRoman"/>
          <w:sz w:val="24"/>
          <w:szCs w:val="24"/>
        </w:rPr>
        <w:t>i jest niezmienne</w:t>
      </w:r>
      <w:r w:rsidR="00C82B90" w:rsidRPr="00C82B90">
        <w:rPr>
          <w:rFonts w:eastAsia="TimesNewRoman"/>
          <w:sz w:val="24"/>
          <w:szCs w:val="24"/>
        </w:rPr>
        <w:t>.</w:t>
      </w:r>
    </w:p>
    <w:p w:rsidR="00EB6F73" w:rsidRPr="00C82B90" w:rsidRDefault="00EB6F73" w:rsidP="009756A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t xml:space="preserve">Wynagrodzenie powyższe stanowi całość wynagrodzenia z tytułu zawarcia i wykonania umowy .Wykonawcy nie przysługują  żadne dalsze roszczenia wobec Zamawiającego </w:t>
      </w:r>
    </w:p>
    <w:p w:rsidR="006D2A2A" w:rsidRPr="00C82B90" w:rsidRDefault="00C82B90" w:rsidP="009756A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 xml:space="preserve">za przeprowadzenie badania </w:t>
      </w:r>
      <w:r w:rsidR="00B0403F" w:rsidRPr="00C82B90">
        <w:rPr>
          <w:sz w:val="24"/>
          <w:szCs w:val="24"/>
        </w:rPr>
        <w:t xml:space="preserve">płatne </w:t>
      </w:r>
      <w:r w:rsidRPr="00C82B90"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( osobno za badanie </w:t>
      </w:r>
      <w:r w:rsidR="006A385B">
        <w:rPr>
          <w:sz w:val="24"/>
          <w:szCs w:val="24"/>
        </w:rPr>
        <w:t xml:space="preserve">dotyczące </w:t>
      </w:r>
      <w:r>
        <w:rPr>
          <w:sz w:val="24"/>
          <w:szCs w:val="24"/>
        </w:rPr>
        <w:t xml:space="preserve">każdego roku) </w:t>
      </w:r>
      <w:r w:rsidR="00B0403F" w:rsidRPr="00C82B90">
        <w:rPr>
          <w:sz w:val="24"/>
          <w:szCs w:val="24"/>
        </w:rPr>
        <w:t xml:space="preserve"> na  rachunek </w:t>
      </w:r>
      <w:r w:rsidRPr="00C82B90">
        <w:rPr>
          <w:sz w:val="24"/>
          <w:szCs w:val="24"/>
        </w:rPr>
        <w:t xml:space="preserve">Wykonawcy wskazany na fakturze </w:t>
      </w:r>
      <w:r w:rsidR="00B0403F" w:rsidRPr="00C82B90">
        <w:rPr>
          <w:sz w:val="24"/>
          <w:szCs w:val="24"/>
        </w:rPr>
        <w:t xml:space="preserve"> w  ciągu  14  dni od  </w:t>
      </w:r>
      <w:r>
        <w:rPr>
          <w:sz w:val="24"/>
          <w:szCs w:val="24"/>
        </w:rPr>
        <w:t xml:space="preserve">protokolarnego </w:t>
      </w:r>
      <w:r w:rsidR="00B0403F" w:rsidRPr="00C82B90">
        <w:rPr>
          <w:sz w:val="24"/>
          <w:szCs w:val="24"/>
        </w:rPr>
        <w:t xml:space="preserve">przekazania  przez  Wykonawcę  </w:t>
      </w:r>
      <w:r>
        <w:rPr>
          <w:sz w:val="24"/>
          <w:szCs w:val="24"/>
        </w:rPr>
        <w:t>sporządzonego</w:t>
      </w:r>
      <w:r w:rsidR="00455A44">
        <w:rPr>
          <w:sz w:val="24"/>
          <w:szCs w:val="24"/>
        </w:rPr>
        <w:t xml:space="preserve"> i  podpisanego  </w:t>
      </w:r>
      <w:r>
        <w:rPr>
          <w:sz w:val="24"/>
          <w:szCs w:val="24"/>
        </w:rPr>
        <w:t xml:space="preserve"> kompletnego </w:t>
      </w:r>
      <w:r w:rsidR="00C31BC0" w:rsidRPr="00C82B90">
        <w:rPr>
          <w:sz w:val="24"/>
          <w:szCs w:val="24"/>
        </w:rPr>
        <w:t xml:space="preserve">sprawozdania  z </w:t>
      </w:r>
      <w:r w:rsidR="006A385B">
        <w:rPr>
          <w:sz w:val="24"/>
          <w:szCs w:val="24"/>
        </w:rPr>
        <w:t xml:space="preserve">danego </w:t>
      </w:r>
      <w:r w:rsidR="00C31BC0" w:rsidRPr="00C82B90">
        <w:rPr>
          <w:sz w:val="24"/>
          <w:szCs w:val="24"/>
        </w:rPr>
        <w:t xml:space="preserve"> badania  </w:t>
      </w:r>
      <w:r>
        <w:rPr>
          <w:sz w:val="24"/>
          <w:szCs w:val="24"/>
        </w:rPr>
        <w:t xml:space="preserve"> </w:t>
      </w:r>
      <w:r w:rsidR="00C31BC0" w:rsidRPr="00C82B90">
        <w:rPr>
          <w:sz w:val="24"/>
          <w:szCs w:val="24"/>
        </w:rPr>
        <w:t xml:space="preserve"> oraz  </w:t>
      </w:r>
      <w:r w:rsidRPr="00C82B90">
        <w:rPr>
          <w:sz w:val="24"/>
          <w:szCs w:val="24"/>
        </w:rPr>
        <w:t xml:space="preserve">doręczenia </w:t>
      </w:r>
      <w:r w:rsidR="00C31BC0" w:rsidRPr="00C82B90">
        <w:rPr>
          <w:sz w:val="24"/>
          <w:szCs w:val="24"/>
        </w:rPr>
        <w:t xml:space="preserve">  faktury  VAT.</w:t>
      </w:r>
    </w:p>
    <w:p w:rsidR="00C31BC0" w:rsidRDefault="00C31BC0" w:rsidP="009756A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C82B90">
        <w:rPr>
          <w:sz w:val="24"/>
          <w:szCs w:val="24"/>
        </w:rPr>
        <w:t>Za datę  zapłaty  uznaje  się dzień  obciążenia   rachunku  bankowego  Zamawiającego.</w:t>
      </w:r>
    </w:p>
    <w:p w:rsidR="006A385B" w:rsidRPr="006A385B" w:rsidRDefault="006A385B" w:rsidP="009756AF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A385B">
        <w:rPr>
          <w:sz w:val="24"/>
          <w:szCs w:val="24"/>
        </w:rPr>
        <w:t>Wykonawca nie może bez zgody Zamawiającego przenieść na osoby trzecie wierzytelności przysługujących mu wobec Zamawiającego  z tytułu wynagrodzenia umownego.</w:t>
      </w:r>
    </w:p>
    <w:p w:rsidR="00C31BC0" w:rsidRDefault="00C31BC0" w:rsidP="006D2A2A">
      <w:pPr>
        <w:jc w:val="center"/>
        <w:rPr>
          <w:sz w:val="24"/>
          <w:szCs w:val="24"/>
        </w:rPr>
      </w:pPr>
    </w:p>
    <w:p w:rsidR="00C31BC0" w:rsidRDefault="00C31BC0" w:rsidP="00C31BC0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0B6451" w:rsidRDefault="000B6451" w:rsidP="00C31BC0">
      <w:pPr>
        <w:jc w:val="center"/>
        <w:rPr>
          <w:sz w:val="24"/>
          <w:szCs w:val="24"/>
        </w:rPr>
      </w:pPr>
    </w:p>
    <w:p w:rsidR="000B6451" w:rsidRPr="006A385B" w:rsidRDefault="000B6451" w:rsidP="006A385B">
      <w:pPr>
        <w:pStyle w:val="Akapitzlist"/>
        <w:numPr>
          <w:ilvl w:val="0"/>
          <w:numId w:val="20"/>
        </w:numPr>
        <w:ind w:hanging="136"/>
        <w:jc w:val="both"/>
        <w:rPr>
          <w:sz w:val="24"/>
          <w:szCs w:val="24"/>
        </w:rPr>
      </w:pPr>
      <w:r w:rsidRPr="006A385B">
        <w:rPr>
          <w:sz w:val="24"/>
          <w:szCs w:val="24"/>
        </w:rPr>
        <w:t>W  celu sprawnej realizacji przedmiotu  umowy  strony wyznaczają  następujące  osoby   do bieżących kontaktów :</w:t>
      </w:r>
    </w:p>
    <w:p w:rsidR="000B6451" w:rsidRPr="00D565CA" w:rsidRDefault="000B6451" w:rsidP="00D565C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565CA">
        <w:rPr>
          <w:b/>
          <w:sz w:val="24"/>
          <w:szCs w:val="24"/>
        </w:rPr>
        <w:t>W imieniu Wykonawcy</w:t>
      </w:r>
      <w:r w:rsidRPr="00D565CA">
        <w:rPr>
          <w:sz w:val="24"/>
          <w:szCs w:val="24"/>
        </w:rPr>
        <w:t xml:space="preserve"> :  Pan/i______ tel.______, e-mail: ___________</w:t>
      </w:r>
    </w:p>
    <w:p w:rsidR="000B6451" w:rsidRDefault="000B6451" w:rsidP="00D565CA">
      <w:pPr>
        <w:pStyle w:val="Akapitzlist"/>
        <w:numPr>
          <w:ilvl w:val="0"/>
          <w:numId w:val="12"/>
        </w:numPr>
        <w:tabs>
          <w:tab w:val="left" w:pos="284"/>
          <w:tab w:val="center" w:pos="851"/>
        </w:tabs>
        <w:jc w:val="both"/>
        <w:rPr>
          <w:rFonts w:ascii="Arial" w:hAnsi="Arial" w:cs="Arial"/>
        </w:rPr>
      </w:pPr>
      <w:r w:rsidRPr="00D565CA">
        <w:rPr>
          <w:b/>
          <w:sz w:val="24"/>
          <w:szCs w:val="24"/>
        </w:rPr>
        <w:t>W imieniu Zamawiającego</w:t>
      </w:r>
      <w:r w:rsidRPr="00D565CA">
        <w:rPr>
          <w:sz w:val="24"/>
          <w:szCs w:val="24"/>
        </w:rPr>
        <w:t xml:space="preserve"> : </w:t>
      </w:r>
      <w:r w:rsidR="00D565CA">
        <w:rPr>
          <w:sz w:val="24"/>
          <w:szCs w:val="24"/>
        </w:rPr>
        <w:t xml:space="preserve">Pan Wiesław  </w:t>
      </w:r>
      <w:proofErr w:type="spellStart"/>
      <w:r w:rsidR="00D565CA">
        <w:rPr>
          <w:sz w:val="24"/>
          <w:szCs w:val="24"/>
        </w:rPr>
        <w:t>Jarmosz</w:t>
      </w:r>
      <w:proofErr w:type="spellEnd"/>
      <w:r w:rsidR="00D565CA">
        <w:rPr>
          <w:sz w:val="24"/>
          <w:szCs w:val="24"/>
        </w:rPr>
        <w:t xml:space="preserve">  tel.086 216 62 77 w. 32 </w:t>
      </w:r>
      <w:r w:rsidRPr="00D565CA">
        <w:rPr>
          <w:rFonts w:ascii="Arial" w:hAnsi="Arial" w:cs="Arial"/>
        </w:rPr>
        <w:t xml:space="preserve"> </w:t>
      </w:r>
    </w:p>
    <w:p w:rsidR="006A385B" w:rsidRPr="006C48D5" w:rsidRDefault="006A385B" w:rsidP="006A385B">
      <w:pPr>
        <w:pStyle w:val="Stopka"/>
        <w:ind w:left="360"/>
        <w:jc w:val="both"/>
      </w:pPr>
      <w:r>
        <w:t>2.</w:t>
      </w:r>
      <w:r w:rsidRPr="006C48D5">
        <w:t xml:space="preserve">Zmiana </w:t>
      </w:r>
      <w:proofErr w:type="spellStart"/>
      <w:r w:rsidRPr="006C48D5">
        <w:t>w.w</w:t>
      </w:r>
      <w:proofErr w:type="spellEnd"/>
      <w:r w:rsidRPr="006C48D5">
        <w:t xml:space="preserve"> osób i ich danych nie wymaga formy pisemnego aneksu , a jedynie  pisemnego powiadomienia drugiej Strony.</w:t>
      </w:r>
    </w:p>
    <w:p w:rsidR="006A385B" w:rsidRPr="006A385B" w:rsidRDefault="006A385B" w:rsidP="006A385B">
      <w:pPr>
        <w:ind w:left="360"/>
        <w:jc w:val="both"/>
        <w:rPr>
          <w:sz w:val="24"/>
          <w:szCs w:val="24"/>
        </w:rPr>
      </w:pPr>
    </w:p>
    <w:p w:rsidR="00241594" w:rsidRDefault="00241594" w:rsidP="00241594">
      <w:pPr>
        <w:jc w:val="center"/>
        <w:rPr>
          <w:sz w:val="24"/>
          <w:szCs w:val="24"/>
        </w:rPr>
      </w:pPr>
      <w:r w:rsidRPr="00D565CA">
        <w:rPr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6A385B" w:rsidRDefault="006A385B" w:rsidP="00D565CA">
      <w:pPr>
        <w:jc w:val="center"/>
        <w:rPr>
          <w:sz w:val="24"/>
          <w:szCs w:val="24"/>
        </w:rPr>
      </w:pPr>
    </w:p>
    <w:p w:rsidR="00241594" w:rsidRPr="00241594" w:rsidRDefault="00241594" w:rsidP="00241594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>
        <w:rPr>
          <w:color w:val="FF0000"/>
        </w:rPr>
        <w:t xml:space="preserve">1. </w:t>
      </w:r>
      <w:r w:rsidRPr="00241594">
        <w:rPr>
          <w:sz w:val="24"/>
          <w:szCs w:val="24"/>
        </w:rPr>
        <w:t>Wykonawca jest zobowiązany do zachowania w tajemnicy wszystkich danych , informacji oraz okoliczności, które zostały mu przekazane lub o których dowiedział się w związku z wykonywaniem umowy chyba, że Zamawiający zwolni go pisemnie z tego obowiązku. Obowiązek zachowania tajemnicy trwa nadal po wygaśnięciu niniejszej umowy</w:t>
      </w:r>
      <w:r>
        <w:rPr>
          <w:sz w:val="24"/>
          <w:szCs w:val="24"/>
        </w:rPr>
        <w:t xml:space="preserve"> albo obowiązek przekazania danych wynika z przepisów prawa</w:t>
      </w:r>
      <w:r w:rsidRPr="00241594">
        <w:rPr>
          <w:sz w:val="24"/>
          <w:szCs w:val="24"/>
        </w:rPr>
        <w:t>.</w:t>
      </w:r>
    </w:p>
    <w:p w:rsidR="00241594" w:rsidRPr="00241594" w:rsidRDefault="00241594" w:rsidP="004F6BD6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spacing w:line="276" w:lineRule="auto"/>
        <w:ind w:left="284" w:hanging="284"/>
        <w:jc w:val="both"/>
        <w:rPr>
          <w:color w:val="FF0000"/>
        </w:rPr>
      </w:pPr>
      <w:r w:rsidRPr="00241594">
        <w:rPr>
          <w:sz w:val="24"/>
          <w:szCs w:val="24"/>
        </w:rPr>
        <w:t xml:space="preserve">2. Wykonawca zobowiązuje się posługiwać wszelkimi informacjami uzyskanymi w trakcie realizacji niniejszej Umowy, wyłącznie w celu należytego wykonywania swoich obowiązków i powstrzymać się od przekazywania ich innym osobom, w granicach obowiązującego prawa  </w:t>
      </w:r>
    </w:p>
    <w:p w:rsidR="00D565CA" w:rsidRPr="00241594" w:rsidRDefault="00241594" w:rsidP="00120B86">
      <w:pPr>
        <w:numPr>
          <w:ilvl w:val="0"/>
          <w:numId w:val="21"/>
        </w:numPr>
        <w:tabs>
          <w:tab w:val="clear" w:pos="0"/>
          <w:tab w:val="num" w:pos="284"/>
        </w:tabs>
        <w:suppressAutoHyphens/>
        <w:spacing w:line="276" w:lineRule="auto"/>
        <w:ind w:left="284" w:hanging="284"/>
        <w:jc w:val="center"/>
        <w:rPr>
          <w:sz w:val="24"/>
          <w:szCs w:val="24"/>
        </w:rPr>
      </w:pPr>
      <w:r w:rsidRPr="00241594">
        <w:rPr>
          <w:sz w:val="24"/>
          <w:szCs w:val="24"/>
        </w:rPr>
        <w:t xml:space="preserve"> </w:t>
      </w:r>
      <w:r w:rsidR="00D565CA" w:rsidRPr="00241594">
        <w:rPr>
          <w:sz w:val="24"/>
          <w:szCs w:val="24"/>
        </w:rPr>
        <w:t>§9</w:t>
      </w:r>
    </w:p>
    <w:p w:rsidR="00EF005A" w:rsidRPr="00D565CA" w:rsidRDefault="00EF005A" w:rsidP="00D565CA">
      <w:pPr>
        <w:jc w:val="center"/>
        <w:rPr>
          <w:sz w:val="24"/>
          <w:szCs w:val="24"/>
        </w:rPr>
      </w:pPr>
    </w:p>
    <w:p w:rsidR="00EF005A" w:rsidRPr="00EF005A" w:rsidRDefault="00C82B90" w:rsidP="00EF005A">
      <w:pPr>
        <w:pStyle w:val="Akapitzlist"/>
        <w:numPr>
          <w:ilvl w:val="0"/>
          <w:numId w:val="13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EF005A" w:rsidRPr="00EF005A">
        <w:rPr>
          <w:sz w:val="24"/>
          <w:szCs w:val="24"/>
        </w:rPr>
        <w:t xml:space="preserve"> przypadku, gdy Wykonawca  nie wykona</w:t>
      </w:r>
      <w:r w:rsidR="00EF0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któregokolwiek badania </w:t>
      </w:r>
      <w:r w:rsidR="00EF005A">
        <w:rPr>
          <w:sz w:val="24"/>
          <w:szCs w:val="24"/>
        </w:rPr>
        <w:t xml:space="preserve"> w terminie określonym  w </w:t>
      </w:r>
      <w:r w:rsidR="006909C5" w:rsidRPr="00D565CA">
        <w:rPr>
          <w:sz w:val="24"/>
          <w:szCs w:val="24"/>
        </w:rPr>
        <w:t>§</w:t>
      </w:r>
      <w:r w:rsidR="006909C5">
        <w:rPr>
          <w:sz w:val="24"/>
          <w:szCs w:val="24"/>
        </w:rPr>
        <w:t xml:space="preserve"> 2 ust.2</w:t>
      </w:r>
      <w:r w:rsidR="00756765">
        <w:rPr>
          <w:sz w:val="24"/>
          <w:szCs w:val="24"/>
        </w:rPr>
        <w:t xml:space="preserve"> umowy </w:t>
      </w:r>
      <w:r w:rsidR="00EF005A" w:rsidRPr="00EF005A">
        <w:rPr>
          <w:sz w:val="24"/>
          <w:szCs w:val="24"/>
        </w:rPr>
        <w:t xml:space="preserve">  Wykonawca zapłaci Zamawiającemu każdorazowo karę umowną w wysokości po  </w:t>
      </w:r>
      <w:r w:rsidR="00EF005A" w:rsidRPr="00EF005A">
        <w:rPr>
          <w:b/>
          <w:bCs/>
          <w:sz w:val="24"/>
          <w:szCs w:val="24"/>
        </w:rPr>
        <w:t>0,5% wartości</w:t>
      </w:r>
      <w:r w:rsidR="006909C5">
        <w:rPr>
          <w:sz w:val="24"/>
          <w:szCs w:val="24"/>
        </w:rPr>
        <w:t xml:space="preserve"> </w:t>
      </w:r>
      <w:r w:rsidR="00EF005A" w:rsidRPr="00EF005A">
        <w:rPr>
          <w:sz w:val="24"/>
          <w:szCs w:val="24"/>
        </w:rPr>
        <w:t xml:space="preserve">  </w:t>
      </w:r>
      <w:r>
        <w:rPr>
          <w:sz w:val="24"/>
          <w:szCs w:val="24"/>
        </w:rPr>
        <w:t>netto wynagrodzenia należnego Wykonawcy za to opóźnione badani</w:t>
      </w:r>
      <w:r w:rsidR="006A38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F005A" w:rsidRPr="00EF005A">
        <w:rPr>
          <w:sz w:val="24"/>
          <w:szCs w:val="24"/>
        </w:rPr>
        <w:t xml:space="preserve"> - za każdy dzień opóźnienia  w  stosunku  do   wyznaczonego   terminu</w:t>
      </w:r>
      <w:r w:rsidR="006909C5">
        <w:rPr>
          <w:sz w:val="24"/>
          <w:szCs w:val="24"/>
        </w:rPr>
        <w:t>.</w:t>
      </w:r>
    </w:p>
    <w:p w:rsidR="006A78CD" w:rsidRDefault="00EF005A" w:rsidP="00EF005A">
      <w:pPr>
        <w:pStyle w:val="Zwykytek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F005A">
        <w:rPr>
          <w:rFonts w:ascii="Times New Roman" w:hAnsi="Times New Roman"/>
          <w:sz w:val="24"/>
          <w:szCs w:val="24"/>
        </w:rPr>
        <w:t>W przypadku niedotrzymania terminu wykonania przez W</w:t>
      </w:r>
      <w:r w:rsidR="006909C5">
        <w:rPr>
          <w:rFonts w:ascii="Times New Roman" w:hAnsi="Times New Roman"/>
          <w:sz w:val="24"/>
          <w:szCs w:val="24"/>
        </w:rPr>
        <w:t xml:space="preserve">ykonawcę </w:t>
      </w:r>
      <w:r w:rsidR="00C82B90">
        <w:rPr>
          <w:rFonts w:ascii="Times New Roman" w:hAnsi="Times New Roman"/>
          <w:sz w:val="24"/>
          <w:szCs w:val="24"/>
        </w:rPr>
        <w:t xml:space="preserve">danego </w:t>
      </w:r>
      <w:r w:rsidR="006909C5">
        <w:rPr>
          <w:rFonts w:ascii="Times New Roman" w:hAnsi="Times New Roman"/>
          <w:sz w:val="24"/>
          <w:szCs w:val="24"/>
        </w:rPr>
        <w:t xml:space="preserve"> </w:t>
      </w:r>
      <w:r w:rsidR="00C82B90">
        <w:rPr>
          <w:rFonts w:ascii="Times New Roman" w:hAnsi="Times New Roman"/>
          <w:sz w:val="24"/>
          <w:szCs w:val="24"/>
        </w:rPr>
        <w:t>badania</w:t>
      </w:r>
      <w:r w:rsidRPr="00EF005A">
        <w:rPr>
          <w:rFonts w:ascii="Times New Roman" w:hAnsi="Times New Roman"/>
          <w:sz w:val="24"/>
          <w:szCs w:val="24"/>
        </w:rPr>
        <w:t xml:space="preserve">, jeśli opóźnienie w stosunku do </w:t>
      </w:r>
      <w:r w:rsidR="006A78CD">
        <w:rPr>
          <w:rFonts w:ascii="Times New Roman" w:hAnsi="Times New Roman"/>
          <w:sz w:val="24"/>
          <w:szCs w:val="24"/>
        </w:rPr>
        <w:t xml:space="preserve">terminu </w:t>
      </w:r>
      <w:r w:rsidRPr="00EF005A">
        <w:rPr>
          <w:rFonts w:ascii="Times New Roman" w:hAnsi="Times New Roman"/>
          <w:sz w:val="24"/>
          <w:szCs w:val="24"/>
        </w:rPr>
        <w:t xml:space="preserve">wyznaczonego </w:t>
      </w:r>
      <w:r w:rsidR="00756765" w:rsidRPr="00756765">
        <w:rPr>
          <w:rFonts w:ascii="Times New Roman" w:hAnsi="Times New Roman"/>
          <w:sz w:val="24"/>
          <w:szCs w:val="24"/>
        </w:rPr>
        <w:t>w § 2 ust.2 umowy</w:t>
      </w:r>
      <w:r w:rsidR="00756765">
        <w:rPr>
          <w:sz w:val="24"/>
          <w:szCs w:val="24"/>
        </w:rPr>
        <w:t xml:space="preserve"> </w:t>
      </w:r>
      <w:r w:rsidRPr="00EF005A">
        <w:rPr>
          <w:rFonts w:ascii="Times New Roman" w:hAnsi="Times New Roman"/>
          <w:sz w:val="24"/>
          <w:szCs w:val="24"/>
        </w:rPr>
        <w:t xml:space="preserve">  przekroczy 14 dni , Zamawiający ma prawo  </w:t>
      </w:r>
      <w:r w:rsidR="006A78CD">
        <w:rPr>
          <w:rFonts w:ascii="Times New Roman" w:hAnsi="Times New Roman"/>
          <w:sz w:val="24"/>
          <w:szCs w:val="24"/>
        </w:rPr>
        <w:t>(</w:t>
      </w:r>
      <w:r w:rsidRPr="00EF005A">
        <w:rPr>
          <w:rFonts w:ascii="Times New Roman" w:hAnsi="Times New Roman"/>
          <w:sz w:val="24"/>
          <w:szCs w:val="24"/>
        </w:rPr>
        <w:t xml:space="preserve"> oprócz naliczenia kar umownych z tego tytułu  </w:t>
      </w:r>
      <w:r w:rsidR="006A78CD">
        <w:rPr>
          <w:rFonts w:ascii="Times New Roman" w:hAnsi="Times New Roman"/>
          <w:sz w:val="24"/>
          <w:szCs w:val="24"/>
        </w:rPr>
        <w:t>)</w:t>
      </w:r>
      <w:r w:rsidR="00241594">
        <w:rPr>
          <w:rFonts w:ascii="Times New Roman" w:hAnsi="Times New Roman"/>
          <w:sz w:val="24"/>
          <w:szCs w:val="24"/>
        </w:rPr>
        <w:t xml:space="preserve">                     </w:t>
      </w:r>
      <w:r w:rsidR="006A78CD">
        <w:rPr>
          <w:rFonts w:ascii="Times New Roman" w:hAnsi="Times New Roman"/>
          <w:sz w:val="24"/>
          <w:szCs w:val="24"/>
        </w:rPr>
        <w:t>w</w:t>
      </w:r>
      <w:r w:rsidR="00241594">
        <w:rPr>
          <w:rFonts w:ascii="Times New Roman" w:hAnsi="Times New Roman"/>
          <w:sz w:val="24"/>
          <w:szCs w:val="24"/>
        </w:rPr>
        <w:t>edłu</w:t>
      </w:r>
      <w:r w:rsidR="006A78CD">
        <w:rPr>
          <w:rFonts w:ascii="Times New Roman" w:hAnsi="Times New Roman"/>
          <w:sz w:val="24"/>
          <w:szCs w:val="24"/>
        </w:rPr>
        <w:t>g własnego wyboru :</w:t>
      </w:r>
    </w:p>
    <w:p w:rsidR="0017379C" w:rsidRDefault="00EF005A" w:rsidP="006A78CD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F005A">
        <w:rPr>
          <w:rFonts w:ascii="Times New Roman" w:hAnsi="Times New Roman"/>
          <w:sz w:val="24"/>
          <w:szCs w:val="24"/>
        </w:rPr>
        <w:t>do powierzenia wykonania zaniechanych/opóźnionych czynności osobie trzeciej i obciążenia kosztami Wykonawcy ( wykonanie zastępcze)</w:t>
      </w:r>
      <w:r w:rsidR="006A78CD">
        <w:rPr>
          <w:rFonts w:ascii="Times New Roman" w:hAnsi="Times New Roman"/>
          <w:sz w:val="24"/>
          <w:szCs w:val="24"/>
        </w:rPr>
        <w:t xml:space="preserve"> </w:t>
      </w:r>
    </w:p>
    <w:p w:rsidR="00EF005A" w:rsidRDefault="006A78CD" w:rsidP="0017379C">
      <w:pPr>
        <w:pStyle w:val="Zwykytekst"/>
        <w:ind w:left="1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albo </w:t>
      </w:r>
    </w:p>
    <w:p w:rsidR="006A78CD" w:rsidRPr="006A78CD" w:rsidRDefault="006A78CD" w:rsidP="006A78CD">
      <w:pPr>
        <w:pStyle w:val="Zwykytek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A78CD">
        <w:rPr>
          <w:rFonts w:ascii="Times New Roman" w:hAnsi="Times New Roman"/>
          <w:sz w:val="24"/>
          <w:szCs w:val="24"/>
        </w:rPr>
        <w:t xml:space="preserve">do odstąpienia od umowy </w:t>
      </w:r>
      <w:r>
        <w:rPr>
          <w:rFonts w:ascii="Times New Roman" w:hAnsi="Times New Roman"/>
          <w:sz w:val="24"/>
          <w:szCs w:val="24"/>
        </w:rPr>
        <w:t xml:space="preserve">w całości lub w części </w:t>
      </w:r>
      <w:r w:rsidRPr="006A78CD">
        <w:rPr>
          <w:rFonts w:ascii="Times New Roman" w:hAnsi="Times New Roman"/>
          <w:sz w:val="24"/>
          <w:szCs w:val="24"/>
        </w:rPr>
        <w:t xml:space="preserve">i żądania </w:t>
      </w:r>
      <w:r>
        <w:rPr>
          <w:rFonts w:ascii="Times New Roman" w:hAnsi="Times New Roman"/>
          <w:sz w:val="24"/>
          <w:szCs w:val="24"/>
        </w:rPr>
        <w:t xml:space="preserve">zapłaty </w:t>
      </w:r>
      <w:r w:rsidRPr="006A78CD">
        <w:rPr>
          <w:rFonts w:ascii="Times New Roman" w:hAnsi="Times New Roman"/>
          <w:sz w:val="24"/>
          <w:szCs w:val="24"/>
        </w:rPr>
        <w:t>kar</w:t>
      </w:r>
      <w:r>
        <w:rPr>
          <w:rFonts w:ascii="Times New Roman" w:hAnsi="Times New Roman"/>
          <w:sz w:val="24"/>
          <w:szCs w:val="24"/>
        </w:rPr>
        <w:t>y</w:t>
      </w:r>
      <w:r w:rsidRPr="006A78CD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6A78CD">
        <w:rPr>
          <w:rFonts w:ascii="Times New Roman" w:hAnsi="Times New Roman"/>
          <w:sz w:val="24"/>
          <w:szCs w:val="24"/>
        </w:rPr>
        <w:t xml:space="preserve"> w wysokości </w:t>
      </w:r>
      <w:r w:rsidRPr="006A78CD">
        <w:rPr>
          <w:rFonts w:ascii="Times New Roman" w:hAnsi="Times New Roman"/>
          <w:b/>
          <w:sz w:val="24"/>
          <w:szCs w:val="24"/>
        </w:rPr>
        <w:t>10</w:t>
      </w:r>
      <w:r w:rsidRPr="006A78CD">
        <w:rPr>
          <w:rFonts w:ascii="Times New Roman" w:hAnsi="Times New Roman"/>
          <w:b/>
          <w:bCs/>
          <w:sz w:val="24"/>
          <w:szCs w:val="24"/>
        </w:rPr>
        <w:t>% wartości</w:t>
      </w:r>
      <w:r w:rsidRPr="006A78CD">
        <w:rPr>
          <w:rFonts w:ascii="Times New Roman" w:hAnsi="Times New Roman"/>
          <w:sz w:val="24"/>
          <w:szCs w:val="24"/>
        </w:rPr>
        <w:t xml:space="preserve">   netto </w:t>
      </w:r>
      <w:r>
        <w:rPr>
          <w:rFonts w:ascii="Times New Roman" w:hAnsi="Times New Roman"/>
          <w:sz w:val="24"/>
          <w:szCs w:val="24"/>
        </w:rPr>
        <w:t xml:space="preserve">łącznego </w:t>
      </w:r>
      <w:r w:rsidRPr="006A78CD">
        <w:rPr>
          <w:rFonts w:ascii="Times New Roman" w:hAnsi="Times New Roman"/>
          <w:sz w:val="24"/>
          <w:szCs w:val="24"/>
        </w:rPr>
        <w:t xml:space="preserve">wynagrodzenia </w:t>
      </w:r>
      <w:r>
        <w:rPr>
          <w:rFonts w:ascii="Times New Roman" w:hAnsi="Times New Roman"/>
          <w:sz w:val="24"/>
          <w:szCs w:val="24"/>
        </w:rPr>
        <w:t xml:space="preserve">ryczałtowego wskazanego </w:t>
      </w:r>
      <w:r w:rsidRPr="006A78CD">
        <w:rPr>
          <w:rFonts w:ascii="Times New Roman" w:hAnsi="Times New Roman"/>
          <w:sz w:val="24"/>
          <w:szCs w:val="24"/>
        </w:rPr>
        <w:t xml:space="preserve">w § 6 ust.1 umowy </w:t>
      </w:r>
      <w:r w:rsidR="0017379C">
        <w:rPr>
          <w:rFonts w:ascii="Times New Roman" w:hAnsi="Times New Roman"/>
          <w:sz w:val="24"/>
          <w:szCs w:val="24"/>
        </w:rPr>
        <w:t>.</w:t>
      </w:r>
      <w:r w:rsidRPr="006A78CD">
        <w:rPr>
          <w:rFonts w:ascii="Times New Roman" w:hAnsi="Times New Roman"/>
          <w:sz w:val="24"/>
          <w:szCs w:val="24"/>
        </w:rPr>
        <w:t xml:space="preserve">  </w:t>
      </w:r>
    </w:p>
    <w:p w:rsidR="00EF005A" w:rsidRPr="00EF005A" w:rsidRDefault="00EF005A" w:rsidP="00EF00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F005A">
        <w:rPr>
          <w:sz w:val="24"/>
          <w:szCs w:val="24"/>
        </w:rPr>
        <w:t>Jeżeli na skutek niewykonania lub nienależytego wykonania przez Wykonawcę 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:rsidR="00EF005A" w:rsidRPr="00EF005A" w:rsidRDefault="00EF005A" w:rsidP="00EF005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F005A">
        <w:rPr>
          <w:sz w:val="24"/>
          <w:szCs w:val="24"/>
        </w:rPr>
        <w:t xml:space="preserve">Zamawiający ma prawo potrącania kar umownych z </w:t>
      </w:r>
      <w:r w:rsidR="0017379C">
        <w:rPr>
          <w:sz w:val="24"/>
          <w:szCs w:val="24"/>
        </w:rPr>
        <w:t>wierzytelności</w:t>
      </w:r>
      <w:r w:rsidRPr="00EF005A">
        <w:rPr>
          <w:sz w:val="24"/>
          <w:szCs w:val="24"/>
        </w:rPr>
        <w:t xml:space="preserve"> Wykonawcy  wynikających z niniejszej umowy .</w:t>
      </w:r>
    </w:p>
    <w:p w:rsidR="00EF005A" w:rsidRPr="00D565CA" w:rsidRDefault="00EF005A" w:rsidP="00EF005A">
      <w:pPr>
        <w:jc w:val="center"/>
        <w:rPr>
          <w:sz w:val="24"/>
          <w:szCs w:val="24"/>
        </w:rPr>
      </w:pPr>
      <w:r w:rsidRPr="00D565CA">
        <w:rPr>
          <w:sz w:val="24"/>
          <w:szCs w:val="24"/>
        </w:rPr>
        <w:t>§</w:t>
      </w:r>
      <w:r w:rsidR="006909C5">
        <w:rPr>
          <w:sz w:val="24"/>
          <w:szCs w:val="24"/>
        </w:rPr>
        <w:t>10</w:t>
      </w:r>
    </w:p>
    <w:p w:rsidR="00EF005A" w:rsidRPr="002B1F3F" w:rsidRDefault="00EF005A" w:rsidP="00EF005A">
      <w:pPr>
        <w:spacing w:after="120"/>
        <w:ind w:left="360"/>
        <w:jc w:val="center"/>
        <w:rPr>
          <w:rFonts w:ascii="Arial" w:hAnsi="Arial" w:cs="Arial"/>
          <w:szCs w:val="24"/>
        </w:rPr>
      </w:pPr>
    </w:p>
    <w:p w:rsidR="000B6451" w:rsidRDefault="006A385B" w:rsidP="00755C0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755C01">
        <w:rPr>
          <w:sz w:val="24"/>
          <w:szCs w:val="24"/>
        </w:rPr>
        <w:t xml:space="preserve">Oprócz </w:t>
      </w:r>
      <w:r w:rsidR="00241594" w:rsidRPr="00755C01">
        <w:rPr>
          <w:sz w:val="24"/>
          <w:szCs w:val="24"/>
        </w:rPr>
        <w:t>przypadków</w:t>
      </w:r>
      <w:r w:rsidRPr="00755C01">
        <w:rPr>
          <w:sz w:val="24"/>
          <w:szCs w:val="24"/>
        </w:rPr>
        <w:t xml:space="preserve"> wskazanych w umowie, </w:t>
      </w:r>
      <w:r w:rsidR="000B6451" w:rsidRPr="00755C01">
        <w:rPr>
          <w:sz w:val="24"/>
          <w:szCs w:val="24"/>
        </w:rPr>
        <w:t xml:space="preserve">Zamawiający  może  </w:t>
      </w:r>
      <w:r w:rsidR="00D10BA1" w:rsidRPr="00755C01">
        <w:rPr>
          <w:sz w:val="24"/>
          <w:szCs w:val="24"/>
        </w:rPr>
        <w:t xml:space="preserve">rozwiązać niniejszą umowę </w:t>
      </w:r>
      <w:r w:rsidRPr="00755C01">
        <w:rPr>
          <w:sz w:val="24"/>
          <w:szCs w:val="24"/>
        </w:rPr>
        <w:t xml:space="preserve">na piśmie </w:t>
      </w:r>
      <w:r w:rsidR="00D10BA1" w:rsidRPr="00755C01">
        <w:rPr>
          <w:sz w:val="24"/>
          <w:szCs w:val="24"/>
        </w:rPr>
        <w:t xml:space="preserve">w sytuacji zaistnienia uzasadnionej podstawy , w szczególności dotyczy to sytuacji </w:t>
      </w:r>
      <w:r w:rsidR="00EC44A0">
        <w:rPr>
          <w:sz w:val="24"/>
          <w:szCs w:val="24"/>
        </w:rPr>
        <w:t>wskazanych w art. 66</w:t>
      </w:r>
      <w:r w:rsidRPr="00755C01">
        <w:rPr>
          <w:sz w:val="24"/>
          <w:szCs w:val="24"/>
        </w:rPr>
        <w:t xml:space="preserve"> ust 7 ustawy o rachunkowości  . </w:t>
      </w:r>
    </w:p>
    <w:p w:rsidR="00755C01" w:rsidRPr="00755C01" w:rsidRDefault="00755C01" w:rsidP="00755C0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755C01">
        <w:rPr>
          <w:sz w:val="24"/>
          <w:szCs w:val="24"/>
        </w:rPr>
        <w:t>W razie zaistnienia istotnej zmiany okoliczno</w:t>
      </w:r>
      <w:r w:rsidRPr="00755C01">
        <w:rPr>
          <w:rFonts w:eastAsia="TimesNewRoman"/>
          <w:sz w:val="24"/>
          <w:szCs w:val="24"/>
        </w:rPr>
        <w:t>ś</w:t>
      </w:r>
      <w:r w:rsidRPr="00755C01">
        <w:rPr>
          <w:sz w:val="24"/>
          <w:szCs w:val="24"/>
        </w:rPr>
        <w:t>ci powoduj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cej, że wykonanie niniejszej umowy nie leży w interesie publicznym, czego nie mo</w:t>
      </w:r>
      <w:r w:rsidRPr="00755C01">
        <w:rPr>
          <w:rFonts w:eastAsia="TimesNewRoman"/>
          <w:sz w:val="24"/>
          <w:szCs w:val="24"/>
        </w:rPr>
        <w:t>ż</w:t>
      </w:r>
      <w:r w:rsidRPr="00755C01">
        <w:rPr>
          <w:sz w:val="24"/>
          <w:szCs w:val="24"/>
        </w:rPr>
        <w:t>na było przewidzie</w:t>
      </w:r>
      <w:r w:rsidRPr="00755C01">
        <w:rPr>
          <w:rFonts w:eastAsia="TimesNewRoman"/>
          <w:sz w:val="24"/>
          <w:szCs w:val="24"/>
        </w:rPr>
        <w:t xml:space="preserve">ć </w:t>
      </w:r>
      <w:r w:rsidRPr="00755C01">
        <w:rPr>
          <w:sz w:val="24"/>
          <w:szCs w:val="24"/>
        </w:rPr>
        <w:t>w chwili jej zawierania, Zamawiaj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cy może odst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pi</w:t>
      </w:r>
      <w:r w:rsidRPr="00755C01">
        <w:rPr>
          <w:rFonts w:eastAsia="TimesNewRoman"/>
          <w:sz w:val="24"/>
          <w:szCs w:val="24"/>
        </w:rPr>
        <w:t xml:space="preserve">ć </w:t>
      </w:r>
      <w:r w:rsidRPr="00755C01">
        <w:rPr>
          <w:sz w:val="24"/>
          <w:szCs w:val="24"/>
        </w:rPr>
        <w:t>od umowy w terminie 30 dni od uzyskania wiadomo</w:t>
      </w:r>
      <w:r w:rsidRPr="00755C01">
        <w:rPr>
          <w:rFonts w:eastAsia="TimesNewRoman"/>
          <w:sz w:val="24"/>
          <w:szCs w:val="24"/>
        </w:rPr>
        <w:t>ś</w:t>
      </w:r>
      <w:r w:rsidRPr="00755C01">
        <w:rPr>
          <w:sz w:val="24"/>
          <w:szCs w:val="24"/>
        </w:rPr>
        <w:t>ci o tych okoliczno</w:t>
      </w:r>
      <w:r w:rsidRPr="00755C01">
        <w:rPr>
          <w:rFonts w:eastAsia="TimesNewRoman"/>
          <w:sz w:val="24"/>
          <w:szCs w:val="24"/>
        </w:rPr>
        <w:t>ś</w:t>
      </w:r>
      <w:r w:rsidRPr="00755C01">
        <w:rPr>
          <w:sz w:val="24"/>
          <w:szCs w:val="24"/>
        </w:rPr>
        <w:t>ciach. W takim przypadku Wykonawca może ż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da</w:t>
      </w:r>
      <w:r w:rsidRPr="00755C01">
        <w:rPr>
          <w:rFonts w:eastAsia="TimesNewRoman"/>
          <w:sz w:val="24"/>
          <w:szCs w:val="24"/>
        </w:rPr>
        <w:t xml:space="preserve">ć </w:t>
      </w:r>
      <w:r w:rsidRPr="00755C01">
        <w:rPr>
          <w:sz w:val="24"/>
          <w:szCs w:val="24"/>
        </w:rPr>
        <w:t>wył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cznie wynagrodzenia za czynno</w:t>
      </w:r>
      <w:r w:rsidRPr="00755C01">
        <w:rPr>
          <w:rFonts w:eastAsia="TimesNewRoman"/>
          <w:sz w:val="24"/>
          <w:szCs w:val="24"/>
        </w:rPr>
        <w:t>ś</w:t>
      </w:r>
      <w:r w:rsidRPr="00755C01">
        <w:rPr>
          <w:sz w:val="24"/>
          <w:szCs w:val="24"/>
        </w:rPr>
        <w:t xml:space="preserve">ci wykonane w ramach tej umowy, do dnia </w:t>
      </w:r>
      <w:r>
        <w:rPr>
          <w:sz w:val="24"/>
          <w:szCs w:val="24"/>
        </w:rPr>
        <w:t>doręczenia mu</w:t>
      </w:r>
      <w:r w:rsidRPr="00755C01">
        <w:rPr>
          <w:sz w:val="24"/>
          <w:szCs w:val="24"/>
        </w:rPr>
        <w:t xml:space="preserve"> o</w:t>
      </w:r>
      <w:r w:rsidRPr="00755C01">
        <w:rPr>
          <w:rFonts w:eastAsia="TimesNewRoman"/>
          <w:sz w:val="24"/>
          <w:szCs w:val="24"/>
        </w:rPr>
        <w:t>ś</w:t>
      </w:r>
      <w:r w:rsidRPr="00755C01">
        <w:rPr>
          <w:sz w:val="24"/>
          <w:szCs w:val="24"/>
        </w:rPr>
        <w:t>wiadczenia Zamawiaj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cego o odst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pieniu od umowy.</w:t>
      </w:r>
    </w:p>
    <w:p w:rsidR="00755C01" w:rsidRPr="00755C01" w:rsidRDefault="00755C01" w:rsidP="002E1F4B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755C01">
        <w:rPr>
          <w:sz w:val="24"/>
          <w:szCs w:val="24"/>
        </w:rPr>
        <w:t>Strony umowy mog</w:t>
      </w:r>
      <w:r w:rsidRPr="00755C01">
        <w:rPr>
          <w:rFonts w:eastAsia="TimesNewRoman"/>
          <w:sz w:val="24"/>
          <w:szCs w:val="24"/>
        </w:rPr>
        <w:t xml:space="preserve">ą </w:t>
      </w:r>
      <w:r w:rsidRPr="00755C01">
        <w:rPr>
          <w:sz w:val="24"/>
          <w:szCs w:val="24"/>
        </w:rPr>
        <w:t>w ka</w:t>
      </w:r>
      <w:r w:rsidRPr="00755C01">
        <w:rPr>
          <w:rFonts w:eastAsia="TimesNewRoman"/>
          <w:sz w:val="24"/>
          <w:szCs w:val="24"/>
        </w:rPr>
        <w:t>ż</w:t>
      </w:r>
      <w:r w:rsidRPr="00755C01">
        <w:rPr>
          <w:sz w:val="24"/>
          <w:szCs w:val="24"/>
        </w:rPr>
        <w:t>dym czasie rozwi</w:t>
      </w:r>
      <w:r w:rsidRPr="00755C01">
        <w:rPr>
          <w:rFonts w:eastAsia="TimesNewRoman"/>
          <w:sz w:val="24"/>
          <w:szCs w:val="24"/>
        </w:rPr>
        <w:t>ą</w:t>
      </w:r>
      <w:r w:rsidRPr="00755C01">
        <w:rPr>
          <w:sz w:val="24"/>
          <w:szCs w:val="24"/>
        </w:rPr>
        <w:t>za</w:t>
      </w:r>
      <w:r w:rsidRPr="00755C01">
        <w:rPr>
          <w:rFonts w:eastAsia="TimesNewRoman"/>
          <w:sz w:val="24"/>
          <w:szCs w:val="24"/>
        </w:rPr>
        <w:t>ć u</w:t>
      </w:r>
      <w:r w:rsidRPr="00755C01">
        <w:rPr>
          <w:sz w:val="24"/>
          <w:szCs w:val="24"/>
        </w:rPr>
        <w:t>mow</w:t>
      </w:r>
      <w:r w:rsidRPr="00755C01">
        <w:rPr>
          <w:rFonts w:eastAsia="TimesNewRoman"/>
          <w:sz w:val="24"/>
          <w:szCs w:val="24"/>
        </w:rPr>
        <w:t xml:space="preserve">ę </w:t>
      </w:r>
      <w:r w:rsidRPr="00755C01">
        <w:rPr>
          <w:sz w:val="24"/>
          <w:szCs w:val="24"/>
        </w:rPr>
        <w:t xml:space="preserve"> za porozumieniem stron.</w:t>
      </w:r>
    </w:p>
    <w:p w:rsidR="000B6451" w:rsidRPr="000B6451" w:rsidRDefault="000B6451" w:rsidP="000B6451">
      <w:pPr>
        <w:jc w:val="both"/>
        <w:rPr>
          <w:sz w:val="24"/>
          <w:szCs w:val="24"/>
        </w:rPr>
      </w:pPr>
    </w:p>
    <w:p w:rsidR="000B6451" w:rsidRDefault="000B6451" w:rsidP="000B6451">
      <w:pPr>
        <w:jc w:val="center"/>
        <w:rPr>
          <w:sz w:val="24"/>
          <w:szCs w:val="24"/>
        </w:rPr>
      </w:pPr>
      <w:r w:rsidRPr="00C23636">
        <w:rPr>
          <w:sz w:val="24"/>
          <w:szCs w:val="24"/>
        </w:rPr>
        <w:t>§</w:t>
      </w:r>
      <w:r w:rsidR="006909C5">
        <w:rPr>
          <w:sz w:val="24"/>
          <w:szCs w:val="24"/>
        </w:rPr>
        <w:t>11</w:t>
      </w:r>
    </w:p>
    <w:p w:rsidR="00C31BC0" w:rsidRPr="000B6451" w:rsidRDefault="00C31BC0" w:rsidP="000B6451">
      <w:pPr>
        <w:jc w:val="center"/>
        <w:rPr>
          <w:sz w:val="24"/>
          <w:szCs w:val="24"/>
        </w:rPr>
      </w:pPr>
    </w:p>
    <w:p w:rsidR="00C31BC0" w:rsidRPr="000B6451" w:rsidRDefault="00C31BC0" w:rsidP="002415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B6451">
        <w:rPr>
          <w:sz w:val="24"/>
          <w:szCs w:val="24"/>
        </w:rPr>
        <w:t>Sprawy  nie  wynikające  z  umowy  regulują  przepisy  Kodeksu  Cywilnego</w:t>
      </w:r>
      <w:r w:rsidR="00241594">
        <w:rPr>
          <w:sz w:val="24"/>
          <w:szCs w:val="24"/>
        </w:rPr>
        <w:t xml:space="preserve">, ustawy o rachunkowości z przepisami wykonawczymi oraz </w:t>
      </w:r>
      <w:r w:rsidR="006A385B">
        <w:rPr>
          <w:sz w:val="24"/>
          <w:szCs w:val="24"/>
        </w:rPr>
        <w:t xml:space="preserve"> i</w:t>
      </w:r>
      <w:r w:rsidR="00241594">
        <w:rPr>
          <w:sz w:val="24"/>
          <w:szCs w:val="24"/>
        </w:rPr>
        <w:t>n</w:t>
      </w:r>
      <w:r w:rsidR="006A385B">
        <w:rPr>
          <w:sz w:val="24"/>
          <w:szCs w:val="24"/>
        </w:rPr>
        <w:t xml:space="preserve">ne mające zastosowanie przepisy prawa </w:t>
      </w:r>
      <w:r w:rsidRPr="000B6451">
        <w:rPr>
          <w:sz w:val="24"/>
          <w:szCs w:val="24"/>
        </w:rPr>
        <w:t>.</w:t>
      </w:r>
    </w:p>
    <w:p w:rsidR="009756AF" w:rsidRPr="009756AF" w:rsidRDefault="009756AF" w:rsidP="009756A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56AF">
        <w:rPr>
          <w:sz w:val="24"/>
          <w:szCs w:val="24"/>
        </w:rPr>
        <w:t xml:space="preserve">O ile w umowie nie wskazano inaczej, zawiadomienia / oświadczenia </w:t>
      </w:r>
      <w:r>
        <w:rPr>
          <w:sz w:val="24"/>
          <w:szCs w:val="24"/>
        </w:rPr>
        <w:t xml:space="preserve">stron </w:t>
      </w:r>
      <w:r w:rsidRPr="009756AF">
        <w:rPr>
          <w:sz w:val="24"/>
          <w:szCs w:val="24"/>
        </w:rPr>
        <w:t xml:space="preserve">będą wysyłane na adresy podane przez Strony w preambule umowy . Każda ze Stron zobowiązana jest do informowania drugiej Strony o każdej zmianie adresu . Jeżeli Strona nie powiadomiła o zmianie adresu pisma/ oświadczenia wysłane na ostatni znany adres uważa się  za doręczone.  </w:t>
      </w:r>
    </w:p>
    <w:p w:rsidR="007D2EAC" w:rsidRDefault="00C31BC0" w:rsidP="006A385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B6451">
        <w:rPr>
          <w:sz w:val="24"/>
          <w:szCs w:val="24"/>
        </w:rPr>
        <w:t xml:space="preserve">Sądem  właściwym  do   rozstrzygnięcia  ewentualnych  sporów będzie  Sąd  </w:t>
      </w:r>
      <w:r w:rsidR="00241594">
        <w:rPr>
          <w:sz w:val="24"/>
          <w:szCs w:val="24"/>
        </w:rPr>
        <w:t xml:space="preserve">powszechny </w:t>
      </w:r>
      <w:r w:rsidRPr="000B6451">
        <w:rPr>
          <w:sz w:val="24"/>
          <w:szCs w:val="24"/>
        </w:rPr>
        <w:t>miejscowo właściwy  dla  siedziby  Zamawiającego</w:t>
      </w:r>
      <w:r w:rsidR="007D2EAC" w:rsidRPr="000B6451">
        <w:rPr>
          <w:sz w:val="24"/>
          <w:szCs w:val="24"/>
        </w:rPr>
        <w:t>.</w:t>
      </w:r>
    </w:p>
    <w:p w:rsidR="00E54E61" w:rsidRDefault="00E54E61" w:rsidP="00E54E61">
      <w:pPr>
        <w:jc w:val="both"/>
        <w:rPr>
          <w:sz w:val="24"/>
          <w:szCs w:val="24"/>
        </w:rPr>
      </w:pPr>
    </w:p>
    <w:p w:rsidR="00E54E61" w:rsidRPr="00E54E61" w:rsidRDefault="00E54E61" w:rsidP="00E54E61">
      <w:pPr>
        <w:jc w:val="both"/>
        <w:rPr>
          <w:sz w:val="24"/>
          <w:szCs w:val="24"/>
        </w:rPr>
      </w:pPr>
      <w:bookmarkStart w:id="0" w:name="_GoBack"/>
      <w:bookmarkEnd w:id="0"/>
    </w:p>
    <w:p w:rsidR="007D2EAC" w:rsidRDefault="007D2EAC" w:rsidP="002415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B6451">
        <w:rPr>
          <w:sz w:val="24"/>
          <w:szCs w:val="24"/>
        </w:rPr>
        <w:lastRenderedPageBreak/>
        <w:t>Wszelkie  zmiany  umowy  mogą być dokonywane  jedynie  za  zgodą obu  Stron w  formie  pisemnego  aneksu, pod  rygorem  nieważności.</w:t>
      </w:r>
    </w:p>
    <w:p w:rsidR="00241594" w:rsidRPr="000B6451" w:rsidRDefault="00241594" w:rsidP="0024159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B6451">
        <w:rPr>
          <w:sz w:val="24"/>
          <w:szCs w:val="24"/>
        </w:rPr>
        <w:t>Umowę  sporządzono w  2 jednobrzmiących egzemplarzach po 1  dla  każdej  ze  stron.</w:t>
      </w:r>
    </w:p>
    <w:p w:rsidR="007D2EAC" w:rsidRDefault="007D2EAC" w:rsidP="00C31BC0">
      <w:pPr>
        <w:rPr>
          <w:sz w:val="24"/>
          <w:szCs w:val="24"/>
        </w:rPr>
      </w:pPr>
    </w:p>
    <w:p w:rsidR="00C23636" w:rsidRPr="009756AF" w:rsidRDefault="007D2EAC" w:rsidP="009756AF">
      <w:pPr>
        <w:rPr>
          <w:b/>
          <w:sz w:val="24"/>
          <w:szCs w:val="24"/>
        </w:rPr>
      </w:pPr>
      <w:r w:rsidRPr="009756AF">
        <w:rPr>
          <w:b/>
          <w:sz w:val="24"/>
          <w:szCs w:val="24"/>
        </w:rPr>
        <w:t xml:space="preserve">Zamawiający </w:t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</w:r>
      <w:r w:rsidRPr="009756AF">
        <w:rPr>
          <w:b/>
          <w:sz w:val="24"/>
          <w:szCs w:val="24"/>
        </w:rPr>
        <w:tab/>
        <w:t>Wykonawca</w:t>
      </w:r>
      <w:r w:rsidR="00C31BC0" w:rsidRPr="009756AF">
        <w:rPr>
          <w:b/>
          <w:sz w:val="24"/>
          <w:szCs w:val="24"/>
        </w:rPr>
        <w:t xml:space="preserve"> </w:t>
      </w:r>
    </w:p>
    <w:sectPr w:rsidR="00C23636" w:rsidRPr="009756AF" w:rsidSect="00E1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E40A5"/>
    <w:multiLevelType w:val="hybridMultilevel"/>
    <w:tmpl w:val="27D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78F"/>
    <w:multiLevelType w:val="hybridMultilevel"/>
    <w:tmpl w:val="7028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265"/>
    <w:multiLevelType w:val="hybridMultilevel"/>
    <w:tmpl w:val="B5308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7CE4"/>
    <w:multiLevelType w:val="hybridMultilevel"/>
    <w:tmpl w:val="8B8E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7135"/>
    <w:multiLevelType w:val="hybridMultilevel"/>
    <w:tmpl w:val="97BC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BBE"/>
    <w:multiLevelType w:val="hybridMultilevel"/>
    <w:tmpl w:val="BC221D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86B61"/>
    <w:multiLevelType w:val="hybridMultilevel"/>
    <w:tmpl w:val="43C673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302E6E"/>
    <w:multiLevelType w:val="hybridMultilevel"/>
    <w:tmpl w:val="E906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12B6"/>
    <w:multiLevelType w:val="hybridMultilevel"/>
    <w:tmpl w:val="E5B03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0A90"/>
    <w:multiLevelType w:val="hybridMultilevel"/>
    <w:tmpl w:val="DB68D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13BA1"/>
    <w:multiLevelType w:val="hybridMultilevel"/>
    <w:tmpl w:val="AE4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1E8"/>
    <w:multiLevelType w:val="hybridMultilevel"/>
    <w:tmpl w:val="4210D718"/>
    <w:lvl w:ilvl="0" w:tplc="8A5C8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F3621B"/>
    <w:multiLevelType w:val="hybridMultilevel"/>
    <w:tmpl w:val="C72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7E38"/>
    <w:multiLevelType w:val="hybridMultilevel"/>
    <w:tmpl w:val="0C72B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F4488"/>
    <w:multiLevelType w:val="hybridMultilevel"/>
    <w:tmpl w:val="BCE64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641314"/>
    <w:multiLevelType w:val="hybridMultilevel"/>
    <w:tmpl w:val="5960488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0560E12"/>
    <w:multiLevelType w:val="hybridMultilevel"/>
    <w:tmpl w:val="29B2E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C0FF6"/>
    <w:multiLevelType w:val="hybridMultilevel"/>
    <w:tmpl w:val="FEEC64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BC6DCD"/>
    <w:multiLevelType w:val="hybridMultilevel"/>
    <w:tmpl w:val="503C808A"/>
    <w:lvl w:ilvl="0" w:tplc="0415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0" w15:restartNumberingAfterBreak="0">
    <w:nsid w:val="7A8925A0"/>
    <w:multiLevelType w:val="hybridMultilevel"/>
    <w:tmpl w:val="BFFA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17CC"/>
    <w:multiLevelType w:val="hybridMultilevel"/>
    <w:tmpl w:val="30C0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21"/>
  </w:num>
  <w:num w:numId="10">
    <w:abstractNumId w:val="16"/>
  </w:num>
  <w:num w:numId="11">
    <w:abstractNumId w:val="11"/>
  </w:num>
  <w:num w:numId="12">
    <w:abstractNumId w:val="3"/>
  </w:num>
  <w:num w:numId="13">
    <w:abstractNumId w:val="20"/>
  </w:num>
  <w:num w:numId="14">
    <w:abstractNumId w:val="7"/>
  </w:num>
  <w:num w:numId="15">
    <w:abstractNumId w:val="18"/>
  </w:num>
  <w:num w:numId="16">
    <w:abstractNumId w:val="6"/>
  </w:num>
  <w:num w:numId="17">
    <w:abstractNumId w:val="10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36"/>
    <w:rsid w:val="000B6451"/>
    <w:rsid w:val="0017379C"/>
    <w:rsid w:val="001858FE"/>
    <w:rsid w:val="00241594"/>
    <w:rsid w:val="002676F5"/>
    <w:rsid w:val="0029353A"/>
    <w:rsid w:val="002A4F2D"/>
    <w:rsid w:val="0030468F"/>
    <w:rsid w:val="00321436"/>
    <w:rsid w:val="00455A44"/>
    <w:rsid w:val="00572F05"/>
    <w:rsid w:val="005A2B31"/>
    <w:rsid w:val="00633774"/>
    <w:rsid w:val="006909C5"/>
    <w:rsid w:val="006A385B"/>
    <w:rsid w:val="006A78CD"/>
    <w:rsid w:val="006D2A2A"/>
    <w:rsid w:val="00755C01"/>
    <w:rsid w:val="00756765"/>
    <w:rsid w:val="007D2EAC"/>
    <w:rsid w:val="009756AF"/>
    <w:rsid w:val="00A73227"/>
    <w:rsid w:val="00B0403F"/>
    <w:rsid w:val="00B35112"/>
    <w:rsid w:val="00BF4477"/>
    <w:rsid w:val="00C23636"/>
    <w:rsid w:val="00C31BC0"/>
    <w:rsid w:val="00C672DC"/>
    <w:rsid w:val="00C82B90"/>
    <w:rsid w:val="00D10BA1"/>
    <w:rsid w:val="00D565CA"/>
    <w:rsid w:val="00E1104D"/>
    <w:rsid w:val="00E54E61"/>
    <w:rsid w:val="00E639BD"/>
    <w:rsid w:val="00EB6F73"/>
    <w:rsid w:val="00EC2D41"/>
    <w:rsid w:val="00EC44A0"/>
    <w:rsid w:val="00EE6AD5"/>
    <w:rsid w:val="00EF005A"/>
    <w:rsid w:val="00F04DE6"/>
    <w:rsid w:val="00F478E1"/>
    <w:rsid w:val="00FD2744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4697"/>
  <w15:docId w15:val="{1C51EB7A-FA50-4692-A37F-4F35297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636"/>
    <w:pPr>
      <w:keepNext/>
      <w:jc w:val="center"/>
      <w:outlineLvl w:val="0"/>
    </w:pPr>
    <w:rPr>
      <w:b/>
      <w:spacing w:val="5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636"/>
    <w:rPr>
      <w:rFonts w:ascii="Times New Roman" w:eastAsia="Times New Roman" w:hAnsi="Times New Roman" w:cs="Times New Roman"/>
      <w:b/>
      <w:spacing w:val="5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363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36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3636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236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36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B64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B64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F005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F005A"/>
    <w:rPr>
      <w:rFonts w:ascii="Courier New" w:eastAsia="Times New Roman" w:hAnsi="Courier New" w:cs="Times New Roman"/>
      <w:sz w:val="20"/>
      <w:szCs w:val="20"/>
    </w:rPr>
  </w:style>
  <w:style w:type="character" w:customStyle="1" w:styleId="FontStyle20">
    <w:name w:val="Font Style20"/>
    <w:rsid w:val="00EB6F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cp:keywords/>
  <dc:description/>
  <cp:lastModifiedBy>Ewa Sobiechowska</cp:lastModifiedBy>
  <cp:revision>5</cp:revision>
  <cp:lastPrinted>2019-09-04T06:03:00Z</cp:lastPrinted>
  <dcterms:created xsi:type="dcterms:W3CDTF">2019-08-28T07:35:00Z</dcterms:created>
  <dcterms:modified xsi:type="dcterms:W3CDTF">2019-09-04T06:05:00Z</dcterms:modified>
</cp:coreProperties>
</file>