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888A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E7F170D" w14:textId="0FDA7605" w:rsidR="0020799D" w:rsidRDefault="00787D6E" w:rsidP="00787D6E">
      <w:pPr>
        <w:widowControl w:val="0"/>
        <w:spacing w:after="0" w:line="240" w:lineRule="auto"/>
        <w:ind w:left="566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E10480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477608">
        <w:rPr>
          <w:rFonts w:asciiTheme="majorHAnsi" w:eastAsia="Times New Roman" w:hAnsiTheme="majorHAnsi" w:cs="Arial"/>
          <w:snapToGrid w:val="0"/>
          <w:lang w:eastAsia="pl-PL"/>
        </w:rPr>
        <w:t>8.12.2023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3DCAAFAE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543A86B2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44E2F2E" w14:textId="7ECD7324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967C7FA" w14:textId="77777777" w:rsidR="006005FA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7904998"/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4D6FA686" w14:textId="77777777" w:rsidR="006005FA" w:rsidRPr="00575BCF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2AC73054" w14:textId="77777777" w:rsidR="00BD1451" w:rsidRPr="0020799D" w:rsidRDefault="00BD1451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bookmarkEnd w:id="0"/>
    <w:p w14:paraId="0D5157E5" w14:textId="2EEDB3EB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</w:p>
    <w:p w14:paraId="04A59DF3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0A917C4" w14:textId="123E0D86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201A5A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9361CD1" w14:textId="2BE908C4" w:rsidR="0020799D" w:rsidRDefault="006005FA" w:rsidP="00E10480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r>
        <w:rPr>
          <w:rFonts w:asciiTheme="majorHAnsi" w:eastAsia="Calibri" w:hAnsiTheme="majorHAnsi" w:cs="Arial"/>
          <w:b/>
        </w:rPr>
        <w:t xml:space="preserve"> postępowania : </w:t>
      </w:r>
    </w:p>
    <w:p w14:paraId="35F1EBC3" w14:textId="52A0DC8B" w:rsidR="0066459F" w:rsidRPr="00D14298" w:rsidRDefault="0066459F" w:rsidP="0066459F">
      <w:pPr>
        <w:rPr>
          <w:rFonts w:asciiTheme="majorHAnsi" w:hAnsiTheme="majorHAnsi" w:cs="Arial"/>
          <w:b/>
        </w:rPr>
      </w:pPr>
      <w:r w:rsidRPr="00D14298">
        <w:rPr>
          <w:rFonts w:asciiTheme="majorHAnsi" w:hAnsiTheme="majorHAnsi" w:cs="Arial"/>
          <w:b/>
        </w:rPr>
        <w:t xml:space="preserve">Bezgotówkowa dostawa oleju napędowego i benzyny bezołowiowej do  służbowych  środków  transportowych, sprzętu  oraz  maszyn  i  urządzeń będących  w użytkowaniu MPWiK Sp. z o.o. w Łomży ul. Zjazd 23 </w:t>
      </w:r>
      <w:r w:rsidR="00477608">
        <w:rPr>
          <w:rFonts w:asciiTheme="majorHAnsi" w:hAnsiTheme="majorHAnsi" w:cs="Arial"/>
          <w:b/>
        </w:rPr>
        <w:t>.</w:t>
      </w:r>
    </w:p>
    <w:p w14:paraId="3BFC5777" w14:textId="2828221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</w:t>
      </w:r>
      <w:r w:rsidRPr="00FA3ABC">
        <w:rPr>
          <w:rFonts w:asciiTheme="majorHAnsi" w:eastAsia="Calibri" w:hAnsiTheme="majorHAnsi" w:cs="Arial"/>
          <w:i/>
          <w:iCs/>
        </w:rPr>
        <w:t>pods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tawie  </w:t>
      </w:r>
      <w:bookmarkStart w:id="1" w:name="_Hlk67904314"/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Regulaminu  wewnętrznego  udzielania  zamówień  sektorowych paragraf 24 ust.</w:t>
      </w:r>
      <w:r w:rsidR="0078408A" w:rsidRPr="00FA3ABC">
        <w:rPr>
          <w:rFonts w:asciiTheme="majorHAnsi" w:eastAsia="Calibri" w:hAnsiTheme="majorHAnsi" w:cs="Arial"/>
          <w:b/>
          <w:bCs/>
          <w:i/>
          <w:iCs/>
        </w:rPr>
        <w:t xml:space="preserve"> </w:t>
      </w:r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4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  </w:t>
      </w:r>
      <w:bookmarkEnd w:id="1"/>
      <w:r w:rsidR="0020799D" w:rsidRPr="00FA3ABC">
        <w:rPr>
          <w:rFonts w:asciiTheme="majorHAnsi" w:eastAsia="Calibri" w:hAnsiTheme="majorHAnsi" w:cs="Arial"/>
          <w:i/>
          <w:iCs/>
        </w:rPr>
        <w:t xml:space="preserve">, zamawiający </w:t>
      </w:r>
      <w:r w:rsidR="00FB250F" w:rsidRPr="00FA3ABC">
        <w:rPr>
          <w:rFonts w:asciiTheme="majorHAnsi" w:eastAsia="Calibri" w:hAnsiTheme="majorHAnsi" w:cs="Arial"/>
          <w:i/>
          <w:iCs/>
        </w:rPr>
        <w:t xml:space="preserve">informuje, że </w:t>
      </w:r>
      <w:r w:rsidRPr="00FA3ABC">
        <w:rPr>
          <w:rFonts w:asciiTheme="majorHAnsi" w:eastAsia="Calibri" w:hAnsiTheme="majorHAnsi" w:cs="Arial"/>
          <w:i/>
          <w:iCs/>
        </w:rPr>
        <w:t>w postępowaniu</w:t>
      </w:r>
      <w:r>
        <w:rPr>
          <w:rFonts w:asciiTheme="majorHAnsi" w:eastAsia="Calibri" w:hAnsiTheme="majorHAnsi" w:cs="Arial"/>
        </w:rPr>
        <w:t xml:space="preserve"> wpłynęły następujące oferty:</w:t>
      </w:r>
    </w:p>
    <w:p w14:paraId="5AB44C64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4534" w:type="pct"/>
        <w:tblLook w:val="04A0" w:firstRow="1" w:lastRow="0" w:firstColumn="1" w:lastColumn="0" w:noHBand="0" w:noVBand="1"/>
      </w:tblPr>
      <w:tblGrid>
        <w:gridCol w:w="2251"/>
        <w:gridCol w:w="5966"/>
      </w:tblGrid>
      <w:tr w:rsidR="008560D0" w:rsidRPr="008E7063" w14:paraId="40A4743D" w14:textId="77777777" w:rsidTr="0066459F">
        <w:tc>
          <w:tcPr>
            <w:tcW w:w="1370" w:type="pct"/>
          </w:tcPr>
          <w:p w14:paraId="51E38233" w14:textId="3A60C2A2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 w:rsidR="00F165B7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630" w:type="pct"/>
          </w:tcPr>
          <w:p w14:paraId="2006D19F" w14:textId="77777777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</w:tr>
      <w:tr w:rsidR="008560D0" w:rsidRPr="008E7063" w14:paraId="3E7A28CB" w14:textId="77777777" w:rsidTr="0066459F">
        <w:tc>
          <w:tcPr>
            <w:tcW w:w="1370" w:type="pct"/>
          </w:tcPr>
          <w:p w14:paraId="5BF34AE2" w14:textId="77777777" w:rsidR="00B217E3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00C19D6" w14:textId="4515448A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630" w:type="pct"/>
          </w:tcPr>
          <w:p w14:paraId="3B23BFB0" w14:textId="7254EC42" w:rsidR="009A162A" w:rsidRDefault="009A162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ECE87CC" w14:textId="77777777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Przedsiębiorstwo Handlowo-Usługowe „Kurpiewski” </w:t>
            </w:r>
          </w:p>
          <w:p w14:paraId="3EF89670" w14:textId="143C69D7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Jan Kurpiewski</w:t>
            </w:r>
          </w:p>
          <w:p w14:paraId="6CB51094" w14:textId="1B39F241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Strusia 9</w:t>
            </w:r>
          </w:p>
          <w:p w14:paraId="190F5612" w14:textId="145EB283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</w:t>
            </w:r>
          </w:p>
          <w:p w14:paraId="76802B5F" w14:textId="77777777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6F3B4AC" w14:textId="039FEAE9" w:rsidR="009A162A" w:rsidRDefault="009A162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75843">
              <w:rPr>
                <w:rFonts w:asciiTheme="majorHAnsi" w:eastAsia="Calibri" w:hAnsiTheme="majorHAnsi" w:cs="Arial"/>
                <w:b/>
                <w:bCs/>
              </w:rPr>
              <w:t>Cena  brutto –</w:t>
            </w:r>
            <w:r w:rsidR="00C75843" w:rsidRPr="00C75843">
              <w:rPr>
                <w:rFonts w:asciiTheme="majorHAnsi" w:eastAsia="Calibri" w:hAnsiTheme="majorHAnsi" w:cs="Arial"/>
                <w:b/>
                <w:bCs/>
              </w:rPr>
              <w:t xml:space="preserve"> 4</w:t>
            </w:r>
            <w:r w:rsidR="00D61232">
              <w:rPr>
                <w:rFonts w:asciiTheme="majorHAnsi" w:eastAsia="Calibri" w:hAnsiTheme="majorHAnsi" w:cs="Arial"/>
                <w:b/>
                <w:bCs/>
              </w:rPr>
              <w:t>87 325,00</w:t>
            </w:r>
            <w:r w:rsidR="00C75843" w:rsidRPr="00C75843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  <w:p w14:paraId="1C4493C9" w14:textId="4BE0CE6E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Upust – 3</w:t>
            </w:r>
            <w:r w:rsidR="00D61232">
              <w:rPr>
                <w:rFonts w:asciiTheme="majorHAnsi" w:eastAsia="Calibri" w:hAnsiTheme="majorHAnsi" w:cs="Arial"/>
                <w:b/>
                <w:bCs/>
              </w:rPr>
              <w:t>1</w:t>
            </w:r>
            <w:r>
              <w:rPr>
                <w:rFonts w:asciiTheme="majorHAnsi" w:eastAsia="Calibri" w:hAnsiTheme="majorHAnsi" w:cs="Arial"/>
                <w:b/>
                <w:bCs/>
              </w:rPr>
              <w:t xml:space="preserve"> groszy</w:t>
            </w:r>
          </w:p>
          <w:p w14:paraId="6B47D9C4" w14:textId="0AB9FDA7" w:rsidR="0066459F" w:rsidRPr="00C75843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</w:p>
        </w:tc>
      </w:tr>
      <w:tr w:rsidR="00D61232" w:rsidRPr="008E7063" w14:paraId="6A006D9E" w14:textId="77777777" w:rsidTr="0066459F">
        <w:tc>
          <w:tcPr>
            <w:tcW w:w="1370" w:type="pct"/>
          </w:tcPr>
          <w:p w14:paraId="33218C0E" w14:textId="006A04B4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E31EA8A" w14:textId="7933FAF9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  <w:p w14:paraId="014F190A" w14:textId="77777777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BF9C744" w14:textId="77777777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09DE560" w14:textId="77777777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1607CDCA" w14:textId="77777777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AD984B0" w14:textId="77777777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61F2ECC" w14:textId="77777777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556F67DA" w14:textId="2D7A43AE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630" w:type="pct"/>
          </w:tcPr>
          <w:p w14:paraId="48CFAA68" w14:textId="58C9796B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9D6D15D" w14:textId="42AAF821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Przedsiębiorstwo  Handlowo-Usługowe</w:t>
            </w:r>
          </w:p>
          <w:p w14:paraId="3067532D" w14:textId="6809B961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„ZACHARZEWSKI”</w:t>
            </w:r>
          </w:p>
          <w:p w14:paraId="1999AB14" w14:textId="214B85C1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Al. Legionów  155A</w:t>
            </w:r>
          </w:p>
          <w:p w14:paraId="6D10B937" w14:textId="4BDC2E8A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</w:t>
            </w:r>
          </w:p>
          <w:p w14:paraId="2B6E0DE2" w14:textId="77777777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3817561E" w14:textId="52D5A337" w:rsidR="00D61232" w:rsidRDefault="00D61232" w:rsidP="00D612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75843">
              <w:rPr>
                <w:rFonts w:asciiTheme="majorHAnsi" w:eastAsia="Calibri" w:hAnsiTheme="majorHAnsi" w:cs="Arial"/>
                <w:b/>
                <w:bCs/>
              </w:rPr>
              <w:t>Cena  brutto – 4</w:t>
            </w:r>
            <w:r>
              <w:rPr>
                <w:rFonts w:asciiTheme="majorHAnsi" w:eastAsia="Calibri" w:hAnsiTheme="majorHAnsi" w:cs="Arial"/>
                <w:b/>
                <w:bCs/>
              </w:rPr>
              <w:t>8</w:t>
            </w:r>
            <w:r>
              <w:rPr>
                <w:rFonts w:asciiTheme="majorHAnsi" w:eastAsia="Calibri" w:hAnsiTheme="majorHAnsi" w:cs="Arial"/>
                <w:b/>
                <w:bCs/>
              </w:rPr>
              <w:t>9</w:t>
            </w:r>
            <w:r>
              <w:rPr>
                <w:rFonts w:asciiTheme="majorHAnsi" w:eastAsia="Calibri" w:hAnsiTheme="majorHAnsi" w:cs="Arial"/>
                <w:b/>
                <w:bCs/>
              </w:rPr>
              <w:t> </w:t>
            </w:r>
            <w:r>
              <w:rPr>
                <w:rFonts w:asciiTheme="majorHAnsi" w:eastAsia="Calibri" w:hAnsiTheme="majorHAnsi" w:cs="Arial"/>
                <w:b/>
                <w:bCs/>
              </w:rPr>
              <w:t>525</w:t>
            </w:r>
            <w:r>
              <w:rPr>
                <w:rFonts w:asciiTheme="majorHAnsi" w:eastAsia="Calibri" w:hAnsiTheme="majorHAnsi" w:cs="Arial"/>
                <w:b/>
                <w:bCs/>
              </w:rPr>
              <w:t>,00</w:t>
            </w:r>
            <w:r w:rsidRPr="00C75843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  <w:p w14:paraId="724F8D85" w14:textId="77777777" w:rsidR="00D61232" w:rsidRDefault="00D61232" w:rsidP="00D612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Upust – 31 groszy</w:t>
            </w:r>
          </w:p>
          <w:p w14:paraId="2DEFF7C1" w14:textId="1139C593" w:rsidR="00D61232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66459F" w:rsidRPr="008E7063" w14:paraId="07D0A05B" w14:textId="77777777" w:rsidTr="0066459F">
        <w:tc>
          <w:tcPr>
            <w:tcW w:w="1370" w:type="pct"/>
          </w:tcPr>
          <w:p w14:paraId="58257C34" w14:textId="77777777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E52DB38" w14:textId="4075C7D6" w:rsidR="0066459F" w:rsidRDefault="00D61232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3630" w:type="pct"/>
          </w:tcPr>
          <w:p w14:paraId="643944E4" w14:textId="77777777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2AE8FF31" w14:textId="3504C0DC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P.T.H.U. PRYMA 1</w:t>
            </w:r>
          </w:p>
          <w:p w14:paraId="126781CE" w14:textId="02F118BE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Hanna Gosk</w:t>
            </w:r>
          </w:p>
          <w:p w14:paraId="764EDC2E" w14:textId="7EA59A7F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Al. Legionów 147F</w:t>
            </w:r>
          </w:p>
          <w:p w14:paraId="3224F6F8" w14:textId="149841E7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</w:t>
            </w:r>
          </w:p>
          <w:p w14:paraId="623D1F91" w14:textId="77777777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7C23EDA3" w14:textId="2285F2CC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66459F">
              <w:rPr>
                <w:rFonts w:asciiTheme="majorHAnsi" w:eastAsia="Calibri" w:hAnsiTheme="majorHAnsi" w:cs="Arial"/>
                <w:b/>
                <w:bCs/>
              </w:rPr>
              <w:t>Cena brutto 4</w:t>
            </w:r>
            <w:r w:rsidR="00D61232">
              <w:rPr>
                <w:rFonts w:asciiTheme="majorHAnsi" w:eastAsia="Calibri" w:hAnsiTheme="majorHAnsi" w:cs="Arial"/>
                <w:b/>
                <w:bCs/>
              </w:rPr>
              <w:t>85 175</w:t>
            </w:r>
            <w:r w:rsidRPr="0066459F">
              <w:rPr>
                <w:rFonts w:asciiTheme="majorHAnsi" w:eastAsia="Calibri" w:hAnsiTheme="majorHAnsi" w:cs="Arial"/>
                <w:b/>
                <w:bCs/>
              </w:rPr>
              <w:t xml:space="preserve">,00 zł </w:t>
            </w:r>
          </w:p>
          <w:p w14:paraId="62A8E8DD" w14:textId="7A852B0F" w:rsidR="0066459F" w:rsidRP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Upust – 25 groszy</w:t>
            </w:r>
          </w:p>
          <w:p w14:paraId="3BB0C70A" w14:textId="5DF0DB8F" w:rsidR="0066459F" w:rsidRDefault="0066459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</w:tbl>
    <w:p w14:paraId="29F4F60F" w14:textId="0F43492D" w:rsidR="0020799D" w:rsidRPr="0020799D" w:rsidRDefault="0020799D" w:rsidP="00C7584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63A3B8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C8CD3F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AB6F0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11249">
    <w:abstractNumId w:val="1"/>
  </w:num>
  <w:num w:numId="2" w16cid:durableId="620308051">
    <w:abstractNumId w:val="2"/>
  </w:num>
  <w:num w:numId="3" w16cid:durableId="206078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95D0E"/>
    <w:rsid w:val="00117630"/>
    <w:rsid w:val="00135261"/>
    <w:rsid w:val="001F0FE9"/>
    <w:rsid w:val="00202F15"/>
    <w:rsid w:val="0020799D"/>
    <w:rsid w:val="002D0A95"/>
    <w:rsid w:val="002D686B"/>
    <w:rsid w:val="003A2638"/>
    <w:rsid w:val="00415BA7"/>
    <w:rsid w:val="0044460B"/>
    <w:rsid w:val="00477608"/>
    <w:rsid w:val="004B24B9"/>
    <w:rsid w:val="005409B0"/>
    <w:rsid w:val="006005FA"/>
    <w:rsid w:val="0066459F"/>
    <w:rsid w:val="00700F08"/>
    <w:rsid w:val="0078408A"/>
    <w:rsid w:val="00787D6E"/>
    <w:rsid w:val="008560D0"/>
    <w:rsid w:val="0087239A"/>
    <w:rsid w:val="00874A33"/>
    <w:rsid w:val="008C2074"/>
    <w:rsid w:val="008E7063"/>
    <w:rsid w:val="00993D07"/>
    <w:rsid w:val="009A162A"/>
    <w:rsid w:val="009C1614"/>
    <w:rsid w:val="00A01DDB"/>
    <w:rsid w:val="00AB1FFA"/>
    <w:rsid w:val="00AD543C"/>
    <w:rsid w:val="00B217E3"/>
    <w:rsid w:val="00B850A7"/>
    <w:rsid w:val="00BD1451"/>
    <w:rsid w:val="00C3227B"/>
    <w:rsid w:val="00C75843"/>
    <w:rsid w:val="00D61232"/>
    <w:rsid w:val="00D831BB"/>
    <w:rsid w:val="00E10480"/>
    <w:rsid w:val="00E11C96"/>
    <w:rsid w:val="00F165B7"/>
    <w:rsid w:val="00FA3ABC"/>
    <w:rsid w:val="00FB250F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8A19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C440-B764-4BD7-B026-31CD6C0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Sobiechowska</cp:lastModifiedBy>
  <cp:revision>2</cp:revision>
  <cp:lastPrinted>2021-04-07T11:56:00Z</cp:lastPrinted>
  <dcterms:created xsi:type="dcterms:W3CDTF">2023-12-08T10:01:00Z</dcterms:created>
  <dcterms:modified xsi:type="dcterms:W3CDTF">2023-12-08T10:01:00Z</dcterms:modified>
</cp:coreProperties>
</file>